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DCD" w:rsidRDefault="008C3DCD" w:rsidP="008C3DCD">
      <w:pPr>
        <w:spacing w:line="480" w:lineRule="auto"/>
        <w:jc w:val="center"/>
        <w:rPr>
          <w:rFonts w:ascii="Times New Roman" w:hAnsi="Times New Roman" w:cs="Times New Roman"/>
          <w:sz w:val="24"/>
          <w:szCs w:val="24"/>
        </w:rPr>
      </w:pPr>
    </w:p>
    <w:p w:rsidR="008C3DCD" w:rsidRDefault="008C3DCD" w:rsidP="008C3DCD">
      <w:pPr>
        <w:spacing w:line="480" w:lineRule="auto"/>
        <w:jc w:val="center"/>
        <w:rPr>
          <w:rFonts w:ascii="Times New Roman" w:hAnsi="Times New Roman" w:cs="Times New Roman"/>
          <w:sz w:val="24"/>
          <w:szCs w:val="24"/>
        </w:rPr>
      </w:pPr>
    </w:p>
    <w:p w:rsidR="008C3DCD" w:rsidRDefault="008C3DCD" w:rsidP="008C3DCD">
      <w:pPr>
        <w:spacing w:line="480" w:lineRule="auto"/>
        <w:jc w:val="center"/>
        <w:rPr>
          <w:rFonts w:ascii="Times New Roman" w:hAnsi="Times New Roman" w:cs="Times New Roman"/>
          <w:sz w:val="24"/>
          <w:szCs w:val="24"/>
        </w:rPr>
      </w:pPr>
    </w:p>
    <w:p w:rsidR="008C3DCD" w:rsidRDefault="008C3DCD" w:rsidP="008C3DCD">
      <w:pPr>
        <w:spacing w:line="480" w:lineRule="auto"/>
        <w:jc w:val="center"/>
        <w:rPr>
          <w:rFonts w:ascii="Times New Roman" w:hAnsi="Times New Roman" w:cs="Times New Roman"/>
          <w:sz w:val="24"/>
          <w:szCs w:val="24"/>
        </w:rPr>
      </w:pPr>
    </w:p>
    <w:p w:rsidR="008C3DCD" w:rsidRDefault="008C3DCD" w:rsidP="008C3DCD">
      <w:pPr>
        <w:spacing w:line="480" w:lineRule="auto"/>
        <w:jc w:val="center"/>
        <w:rPr>
          <w:rFonts w:ascii="Times New Roman" w:hAnsi="Times New Roman" w:cs="Times New Roman"/>
          <w:sz w:val="24"/>
          <w:szCs w:val="24"/>
        </w:rPr>
      </w:pPr>
    </w:p>
    <w:p w:rsidR="008C3DCD" w:rsidRDefault="008C3DCD" w:rsidP="008C3DCD">
      <w:pPr>
        <w:spacing w:line="480" w:lineRule="auto"/>
        <w:jc w:val="center"/>
        <w:rPr>
          <w:rFonts w:ascii="Times New Roman" w:hAnsi="Times New Roman" w:cs="Times New Roman"/>
          <w:sz w:val="24"/>
          <w:szCs w:val="24"/>
        </w:rPr>
      </w:pPr>
    </w:p>
    <w:p w:rsidR="008C3DCD" w:rsidRDefault="008C3DCD" w:rsidP="008C3DCD">
      <w:pPr>
        <w:spacing w:line="480" w:lineRule="auto"/>
        <w:jc w:val="center"/>
        <w:rPr>
          <w:rFonts w:ascii="Times New Roman" w:hAnsi="Times New Roman" w:cs="Times New Roman"/>
          <w:sz w:val="24"/>
          <w:szCs w:val="24"/>
        </w:rPr>
      </w:pPr>
    </w:p>
    <w:p w:rsidR="008C3DCD" w:rsidRDefault="008C3DCD" w:rsidP="008C3DCD">
      <w:pPr>
        <w:spacing w:line="480" w:lineRule="auto"/>
        <w:jc w:val="center"/>
        <w:rPr>
          <w:rFonts w:ascii="Times New Roman" w:hAnsi="Times New Roman" w:cs="Times New Roman"/>
          <w:sz w:val="24"/>
          <w:szCs w:val="24"/>
        </w:rPr>
      </w:pPr>
    </w:p>
    <w:p w:rsidR="008C3DCD" w:rsidRDefault="008C3DCD" w:rsidP="008C3DCD">
      <w:pPr>
        <w:spacing w:line="480" w:lineRule="auto"/>
        <w:jc w:val="center"/>
        <w:rPr>
          <w:rFonts w:ascii="Times New Roman" w:hAnsi="Times New Roman" w:cs="Times New Roman"/>
          <w:sz w:val="24"/>
          <w:szCs w:val="24"/>
        </w:rPr>
      </w:pPr>
    </w:p>
    <w:p w:rsidR="0080412D" w:rsidRDefault="00E161DC" w:rsidP="008C3DCD">
      <w:pPr>
        <w:spacing w:line="480" w:lineRule="auto"/>
        <w:jc w:val="center"/>
        <w:rPr>
          <w:rFonts w:ascii="Times New Roman" w:hAnsi="Times New Roman" w:cs="Times New Roman"/>
          <w:sz w:val="24"/>
          <w:szCs w:val="24"/>
        </w:rPr>
      </w:pPr>
      <w:r>
        <w:rPr>
          <w:rFonts w:ascii="Times New Roman" w:hAnsi="Times New Roman" w:cs="Times New Roman"/>
          <w:sz w:val="24"/>
          <w:szCs w:val="24"/>
        </w:rPr>
        <w:t>Final Strategic Plan</w:t>
      </w:r>
    </w:p>
    <w:p w:rsidR="008C3DCD" w:rsidRDefault="00E161DC" w:rsidP="008C3DC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C3DCD" w:rsidRDefault="00E161DC" w:rsidP="008C3D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C3DCD" w:rsidRPr="008C3DCD" w:rsidRDefault="008C3DCD" w:rsidP="008C3DCD">
      <w:pPr>
        <w:rPr>
          <w:rFonts w:ascii="Times New Roman" w:hAnsi="Times New Roman" w:cs="Times New Roman"/>
          <w:sz w:val="24"/>
          <w:szCs w:val="24"/>
        </w:rPr>
      </w:pPr>
    </w:p>
    <w:p w:rsidR="008C3DCD" w:rsidRPr="008C3DCD" w:rsidRDefault="008C3DCD" w:rsidP="008C3DCD">
      <w:pPr>
        <w:rPr>
          <w:rFonts w:ascii="Times New Roman" w:hAnsi="Times New Roman" w:cs="Times New Roman"/>
          <w:sz w:val="24"/>
          <w:szCs w:val="24"/>
        </w:rPr>
      </w:pPr>
    </w:p>
    <w:p w:rsidR="008C3DCD" w:rsidRPr="008C3DCD" w:rsidRDefault="008C3DCD" w:rsidP="008C3DCD">
      <w:pPr>
        <w:rPr>
          <w:rFonts w:ascii="Times New Roman" w:hAnsi="Times New Roman" w:cs="Times New Roman"/>
          <w:sz w:val="24"/>
          <w:szCs w:val="24"/>
        </w:rPr>
      </w:pPr>
    </w:p>
    <w:p w:rsidR="008C3DCD" w:rsidRDefault="008C3DCD" w:rsidP="008C3DCD">
      <w:pPr>
        <w:rPr>
          <w:rFonts w:ascii="Times New Roman" w:hAnsi="Times New Roman" w:cs="Times New Roman"/>
          <w:sz w:val="24"/>
          <w:szCs w:val="24"/>
        </w:rPr>
      </w:pPr>
    </w:p>
    <w:p w:rsidR="008C3DCD" w:rsidRDefault="008C3DCD" w:rsidP="008C3DCD">
      <w:pPr>
        <w:rPr>
          <w:rFonts w:ascii="Times New Roman" w:hAnsi="Times New Roman" w:cs="Times New Roman"/>
          <w:sz w:val="24"/>
          <w:szCs w:val="24"/>
        </w:rPr>
      </w:pPr>
    </w:p>
    <w:p w:rsidR="008C3DCD" w:rsidRDefault="008C3DCD" w:rsidP="008C3DCD">
      <w:pPr>
        <w:rPr>
          <w:rFonts w:ascii="Times New Roman" w:hAnsi="Times New Roman" w:cs="Times New Roman"/>
          <w:sz w:val="24"/>
          <w:szCs w:val="24"/>
        </w:rPr>
      </w:pPr>
    </w:p>
    <w:p w:rsidR="008C3DCD" w:rsidRDefault="008C3DCD" w:rsidP="008C3DCD">
      <w:pPr>
        <w:rPr>
          <w:rFonts w:ascii="Times New Roman" w:hAnsi="Times New Roman" w:cs="Times New Roman"/>
          <w:sz w:val="24"/>
          <w:szCs w:val="24"/>
        </w:rPr>
      </w:pPr>
    </w:p>
    <w:p w:rsidR="008C3DCD" w:rsidRDefault="008C3DCD" w:rsidP="008C3DCD">
      <w:pPr>
        <w:rPr>
          <w:rFonts w:ascii="Times New Roman" w:hAnsi="Times New Roman" w:cs="Times New Roman"/>
          <w:sz w:val="24"/>
          <w:szCs w:val="24"/>
        </w:rPr>
      </w:pPr>
    </w:p>
    <w:p w:rsidR="00D12164" w:rsidRDefault="00D12164" w:rsidP="00D12164">
      <w:pPr>
        <w:pStyle w:val="Heading1"/>
      </w:pPr>
    </w:p>
    <w:p w:rsidR="00D12164" w:rsidRDefault="00D12164" w:rsidP="00D12164">
      <w:pPr>
        <w:pStyle w:val="Heading1"/>
      </w:pPr>
    </w:p>
    <w:sdt>
      <w:sdtPr>
        <w:rPr>
          <w:rFonts w:asciiTheme="minorHAnsi" w:eastAsiaTheme="minorHAnsi" w:hAnsiTheme="minorHAnsi" w:cstheme="minorBidi"/>
          <w:b w:val="0"/>
          <w:bCs w:val="0"/>
          <w:color w:val="auto"/>
          <w:sz w:val="22"/>
          <w:szCs w:val="22"/>
          <w:lang w:eastAsia="en-US"/>
        </w:rPr>
        <w:id w:val="-1578439149"/>
        <w:docPartObj>
          <w:docPartGallery w:val="Table of Contents"/>
          <w:docPartUnique/>
        </w:docPartObj>
      </w:sdtPr>
      <w:sdtEndPr>
        <w:rPr>
          <w:noProof/>
        </w:rPr>
      </w:sdtEndPr>
      <w:sdtContent>
        <w:p w:rsidR="009A1136" w:rsidRDefault="00E161DC">
          <w:pPr>
            <w:pStyle w:val="TOCHeading"/>
          </w:pPr>
          <w:r>
            <w:t>Contents</w:t>
          </w:r>
        </w:p>
        <w:p w:rsidR="009A1136" w:rsidRDefault="00E161DC">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1748344" w:history="1">
            <w:r w:rsidRPr="00E615FF">
              <w:rPr>
                <w:rStyle w:val="Hyperlink"/>
                <w:noProof/>
              </w:rPr>
              <w:t>Executive Summary</w:t>
            </w:r>
            <w:r>
              <w:rPr>
                <w:noProof/>
                <w:webHidden/>
              </w:rPr>
              <w:tab/>
            </w:r>
            <w:r>
              <w:rPr>
                <w:noProof/>
                <w:webHidden/>
              </w:rPr>
              <w:fldChar w:fldCharType="begin"/>
            </w:r>
            <w:r>
              <w:rPr>
                <w:noProof/>
                <w:webHidden/>
              </w:rPr>
              <w:instrText xml:space="preserve"> PAGEREF _Toc11748344 \h </w:instrText>
            </w:r>
            <w:r>
              <w:rPr>
                <w:noProof/>
                <w:webHidden/>
              </w:rPr>
            </w:r>
            <w:r>
              <w:rPr>
                <w:noProof/>
                <w:webHidden/>
              </w:rPr>
              <w:fldChar w:fldCharType="separate"/>
            </w:r>
            <w:r w:rsidR="003A07DB">
              <w:rPr>
                <w:noProof/>
                <w:webHidden/>
              </w:rPr>
              <w:t>3</w:t>
            </w:r>
            <w:r>
              <w:rPr>
                <w:noProof/>
                <w:webHidden/>
              </w:rPr>
              <w:fldChar w:fldCharType="end"/>
            </w:r>
          </w:hyperlink>
        </w:p>
        <w:p w:rsidR="009A1136" w:rsidRDefault="00E161DC">
          <w:pPr>
            <w:pStyle w:val="TOC1"/>
            <w:tabs>
              <w:tab w:val="right" w:leader="dot" w:pos="9350"/>
            </w:tabs>
            <w:rPr>
              <w:rFonts w:eastAsiaTheme="minorEastAsia"/>
              <w:noProof/>
            </w:rPr>
          </w:pPr>
          <w:hyperlink w:anchor="_Toc11748345" w:history="1">
            <w:r w:rsidRPr="00E615FF">
              <w:rPr>
                <w:rStyle w:val="Hyperlink"/>
                <w:noProof/>
              </w:rPr>
              <w:t>Mission Statement</w:t>
            </w:r>
            <w:r>
              <w:rPr>
                <w:noProof/>
                <w:webHidden/>
              </w:rPr>
              <w:tab/>
            </w:r>
            <w:r>
              <w:rPr>
                <w:noProof/>
                <w:webHidden/>
              </w:rPr>
              <w:fldChar w:fldCharType="begin"/>
            </w:r>
            <w:r>
              <w:rPr>
                <w:noProof/>
                <w:webHidden/>
              </w:rPr>
              <w:instrText xml:space="preserve"> PAGEREF _Toc11748345 \h </w:instrText>
            </w:r>
            <w:r>
              <w:rPr>
                <w:noProof/>
                <w:webHidden/>
              </w:rPr>
            </w:r>
            <w:r>
              <w:rPr>
                <w:noProof/>
                <w:webHidden/>
              </w:rPr>
              <w:fldChar w:fldCharType="separate"/>
            </w:r>
            <w:r w:rsidR="003A07DB">
              <w:rPr>
                <w:noProof/>
                <w:webHidden/>
              </w:rPr>
              <w:t>4</w:t>
            </w:r>
            <w:r>
              <w:rPr>
                <w:noProof/>
                <w:webHidden/>
              </w:rPr>
              <w:fldChar w:fldCharType="end"/>
            </w:r>
          </w:hyperlink>
        </w:p>
        <w:p w:rsidR="009A1136" w:rsidRDefault="00E161DC">
          <w:pPr>
            <w:pStyle w:val="TOC1"/>
            <w:tabs>
              <w:tab w:val="right" w:leader="dot" w:pos="9350"/>
            </w:tabs>
            <w:rPr>
              <w:rFonts w:eastAsiaTheme="minorEastAsia"/>
              <w:noProof/>
            </w:rPr>
          </w:pPr>
          <w:hyperlink w:anchor="_Toc11748346" w:history="1">
            <w:r w:rsidRPr="00E615FF">
              <w:rPr>
                <w:rStyle w:val="Hyperlink"/>
                <w:noProof/>
              </w:rPr>
              <w:t>Vision Statement</w:t>
            </w:r>
            <w:r>
              <w:rPr>
                <w:noProof/>
                <w:webHidden/>
              </w:rPr>
              <w:tab/>
            </w:r>
            <w:r>
              <w:rPr>
                <w:noProof/>
                <w:webHidden/>
              </w:rPr>
              <w:fldChar w:fldCharType="begin"/>
            </w:r>
            <w:r>
              <w:rPr>
                <w:noProof/>
                <w:webHidden/>
              </w:rPr>
              <w:instrText xml:space="preserve"> PAGEREF _Toc11748346 \h </w:instrText>
            </w:r>
            <w:r>
              <w:rPr>
                <w:noProof/>
                <w:webHidden/>
              </w:rPr>
            </w:r>
            <w:r>
              <w:rPr>
                <w:noProof/>
                <w:webHidden/>
              </w:rPr>
              <w:fldChar w:fldCharType="separate"/>
            </w:r>
            <w:r w:rsidR="003A07DB">
              <w:rPr>
                <w:noProof/>
                <w:webHidden/>
              </w:rPr>
              <w:t>4</w:t>
            </w:r>
            <w:r>
              <w:rPr>
                <w:noProof/>
                <w:webHidden/>
              </w:rPr>
              <w:fldChar w:fldCharType="end"/>
            </w:r>
          </w:hyperlink>
        </w:p>
        <w:p w:rsidR="009A1136" w:rsidRDefault="00E161DC">
          <w:pPr>
            <w:pStyle w:val="TOC1"/>
            <w:tabs>
              <w:tab w:val="right" w:leader="dot" w:pos="9350"/>
            </w:tabs>
            <w:rPr>
              <w:rFonts w:eastAsiaTheme="minorEastAsia"/>
              <w:noProof/>
            </w:rPr>
          </w:pPr>
          <w:hyperlink w:anchor="_Toc11748347" w:history="1">
            <w:r w:rsidRPr="00E615FF">
              <w:rPr>
                <w:rStyle w:val="Hyperlink"/>
                <w:noProof/>
              </w:rPr>
              <w:t>Value Statement</w:t>
            </w:r>
            <w:r>
              <w:rPr>
                <w:noProof/>
                <w:webHidden/>
              </w:rPr>
              <w:tab/>
            </w:r>
            <w:r>
              <w:rPr>
                <w:noProof/>
                <w:webHidden/>
              </w:rPr>
              <w:fldChar w:fldCharType="begin"/>
            </w:r>
            <w:r>
              <w:rPr>
                <w:noProof/>
                <w:webHidden/>
              </w:rPr>
              <w:instrText xml:space="preserve"> PAGEREF _Toc11748347 \h </w:instrText>
            </w:r>
            <w:r>
              <w:rPr>
                <w:noProof/>
                <w:webHidden/>
              </w:rPr>
            </w:r>
            <w:r>
              <w:rPr>
                <w:noProof/>
                <w:webHidden/>
              </w:rPr>
              <w:fldChar w:fldCharType="separate"/>
            </w:r>
            <w:r w:rsidR="003A07DB">
              <w:rPr>
                <w:noProof/>
                <w:webHidden/>
              </w:rPr>
              <w:t>4</w:t>
            </w:r>
            <w:r>
              <w:rPr>
                <w:noProof/>
                <w:webHidden/>
              </w:rPr>
              <w:fldChar w:fldCharType="end"/>
            </w:r>
          </w:hyperlink>
        </w:p>
        <w:p w:rsidR="009A1136" w:rsidRDefault="00E161DC">
          <w:pPr>
            <w:pStyle w:val="TOC1"/>
            <w:tabs>
              <w:tab w:val="right" w:leader="dot" w:pos="9350"/>
            </w:tabs>
            <w:rPr>
              <w:rFonts w:eastAsiaTheme="minorEastAsia"/>
              <w:noProof/>
            </w:rPr>
          </w:pPr>
          <w:hyperlink w:anchor="_Toc11748348" w:history="1">
            <w:r w:rsidRPr="00E615FF">
              <w:rPr>
                <w:rStyle w:val="Hyperlink"/>
                <w:noProof/>
              </w:rPr>
              <w:t>Environmental Scan</w:t>
            </w:r>
            <w:r>
              <w:rPr>
                <w:noProof/>
                <w:webHidden/>
              </w:rPr>
              <w:tab/>
            </w:r>
            <w:r>
              <w:rPr>
                <w:noProof/>
                <w:webHidden/>
              </w:rPr>
              <w:fldChar w:fldCharType="begin"/>
            </w:r>
            <w:r>
              <w:rPr>
                <w:noProof/>
                <w:webHidden/>
              </w:rPr>
              <w:instrText xml:space="preserve"> PAGEREF _Toc11748348 \h </w:instrText>
            </w:r>
            <w:r>
              <w:rPr>
                <w:noProof/>
                <w:webHidden/>
              </w:rPr>
            </w:r>
            <w:r>
              <w:rPr>
                <w:noProof/>
                <w:webHidden/>
              </w:rPr>
              <w:fldChar w:fldCharType="separate"/>
            </w:r>
            <w:r w:rsidR="003A07DB">
              <w:rPr>
                <w:noProof/>
                <w:webHidden/>
              </w:rPr>
              <w:t>4</w:t>
            </w:r>
            <w:r>
              <w:rPr>
                <w:noProof/>
                <w:webHidden/>
              </w:rPr>
              <w:fldChar w:fldCharType="end"/>
            </w:r>
          </w:hyperlink>
        </w:p>
        <w:p w:rsidR="009A1136" w:rsidRDefault="00E161DC">
          <w:pPr>
            <w:pStyle w:val="TOC1"/>
            <w:tabs>
              <w:tab w:val="right" w:leader="dot" w:pos="9350"/>
            </w:tabs>
            <w:rPr>
              <w:rFonts w:eastAsiaTheme="minorEastAsia"/>
              <w:noProof/>
            </w:rPr>
          </w:pPr>
          <w:hyperlink w:anchor="_Toc11748349" w:history="1">
            <w:r w:rsidRPr="00E615FF">
              <w:rPr>
                <w:rStyle w:val="Hyperlink"/>
                <w:noProof/>
              </w:rPr>
              <w:t>Internal and Ext</w:t>
            </w:r>
            <w:r w:rsidRPr="00E615FF">
              <w:rPr>
                <w:rStyle w:val="Hyperlink"/>
                <w:noProof/>
              </w:rPr>
              <w:t>ernal Environmental Analysis</w:t>
            </w:r>
            <w:r>
              <w:rPr>
                <w:noProof/>
                <w:webHidden/>
              </w:rPr>
              <w:tab/>
            </w:r>
            <w:r>
              <w:rPr>
                <w:noProof/>
                <w:webHidden/>
              </w:rPr>
              <w:fldChar w:fldCharType="begin"/>
            </w:r>
            <w:r>
              <w:rPr>
                <w:noProof/>
                <w:webHidden/>
              </w:rPr>
              <w:instrText xml:space="preserve"> PAGEREF _Toc11748349 \h </w:instrText>
            </w:r>
            <w:r>
              <w:rPr>
                <w:noProof/>
                <w:webHidden/>
              </w:rPr>
            </w:r>
            <w:r>
              <w:rPr>
                <w:noProof/>
                <w:webHidden/>
              </w:rPr>
              <w:fldChar w:fldCharType="separate"/>
            </w:r>
            <w:r w:rsidR="003A07DB">
              <w:rPr>
                <w:noProof/>
                <w:webHidden/>
              </w:rPr>
              <w:t>6</w:t>
            </w:r>
            <w:r>
              <w:rPr>
                <w:noProof/>
                <w:webHidden/>
              </w:rPr>
              <w:fldChar w:fldCharType="end"/>
            </w:r>
          </w:hyperlink>
        </w:p>
        <w:p w:rsidR="009A1136" w:rsidRDefault="00E161DC">
          <w:pPr>
            <w:pStyle w:val="TOC1"/>
            <w:tabs>
              <w:tab w:val="right" w:leader="dot" w:pos="9350"/>
            </w:tabs>
            <w:rPr>
              <w:rFonts w:eastAsiaTheme="minorEastAsia"/>
              <w:noProof/>
            </w:rPr>
          </w:pPr>
          <w:hyperlink w:anchor="_Toc11748350" w:history="1">
            <w:r w:rsidRPr="00E615FF">
              <w:rPr>
                <w:rStyle w:val="Hyperlink"/>
                <w:noProof/>
              </w:rPr>
              <w:t>Strategic Recommendation Implementation Plan</w:t>
            </w:r>
            <w:r>
              <w:rPr>
                <w:noProof/>
                <w:webHidden/>
              </w:rPr>
              <w:tab/>
            </w:r>
            <w:r>
              <w:rPr>
                <w:noProof/>
                <w:webHidden/>
              </w:rPr>
              <w:fldChar w:fldCharType="begin"/>
            </w:r>
            <w:r>
              <w:rPr>
                <w:noProof/>
                <w:webHidden/>
              </w:rPr>
              <w:instrText xml:space="preserve"> PAGEREF _Toc11748350 \h </w:instrText>
            </w:r>
            <w:r>
              <w:rPr>
                <w:noProof/>
                <w:webHidden/>
              </w:rPr>
            </w:r>
            <w:r>
              <w:rPr>
                <w:noProof/>
                <w:webHidden/>
              </w:rPr>
              <w:fldChar w:fldCharType="separate"/>
            </w:r>
            <w:r w:rsidR="003A07DB">
              <w:rPr>
                <w:noProof/>
                <w:webHidden/>
              </w:rPr>
              <w:t>7</w:t>
            </w:r>
            <w:r>
              <w:rPr>
                <w:noProof/>
                <w:webHidden/>
              </w:rPr>
              <w:fldChar w:fldCharType="end"/>
            </w:r>
          </w:hyperlink>
        </w:p>
        <w:p w:rsidR="009A1136" w:rsidRDefault="00E161DC">
          <w:pPr>
            <w:pStyle w:val="TOC1"/>
            <w:tabs>
              <w:tab w:val="right" w:leader="dot" w:pos="9350"/>
            </w:tabs>
            <w:rPr>
              <w:rFonts w:eastAsiaTheme="minorEastAsia"/>
              <w:noProof/>
            </w:rPr>
          </w:pPr>
          <w:hyperlink w:anchor="_Toc11748351" w:history="1">
            <w:r w:rsidRPr="00E615FF">
              <w:rPr>
                <w:rStyle w:val="Hyperlink"/>
                <w:noProof/>
              </w:rPr>
              <w:t>Organizational Change Management Strategies</w:t>
            </w:r>
            <w:r>
              <w:rPr>
                <w:noProof/>
                <w:webHidden/>
              </w:rPr>
              <w:tab/>
            </w:r>
            <w:r>
              <w:rPr>
                <w:noProof/>
                <w:webHidden/>
              </w:rPr>
              <w:fldChar w:fldCharType="begin"/>
            </w:r>
            <w:r>
              <w:rPr>
                <w:noProof/>
                <w:webHidden/>
              </w:rPr>
              <w:instrText xml:space="preserve"> PAGEREF _Toc11748351 \h </w:instrText>
            </w:r>
            <w:r>
              <w:rPr>
                <w:noProof/>
                <w:webHidden/>
              </w:rPr>
            </w:r>
            <w:r>
              <w:rPr>
                <w:noProof/>
                <w:webHidden/>
              </w:rPr>
              <w:fldChar w:fldCharType="separate"/>
            </w:r>
            <w:r w:rsidR="003A07DB">
              <w:rPr>
                <w:noProof/>
                <w:webHidden/>
              </w:rPr>
              <w:t>8</w:t>
            </w:r>
            <w:r>
              <w:rPr>
                <w:noProof/>
                <w:webHidden/>
              </w:rPr>
              <w:fldChar w:fldCharType="end"/>
            </w:r>
          </w:hyperlink>
        </w:p>
        <w:p w:rsidR="009A1136" w:rsidRDefault="00E161DC">
          <w:pPr>
            <w:pStyle w:val="TOC1"/>
            <w:tabs>
              <w:tab w:val="right" w:leader="dot" w:pos="9350"/>
            </w:tabs>
            <w:rPr>
              <w:rFonts w:eastAsiaTheme="minorEastAsia"/>
              <w:noProof/>
            </w:rPr>
          </w:pPr>
          <w:hyperlink w:anchor="_Toc11748352" w:history="1">
            <w:r w:rsidRPr="00E615FF">
              <w:rPr>
                <w:rStyle w:val="Hyperlink"/>
                <w:noProof/>
              </w:rPr>
              <w:t xml:space="preserve">Risk Management </w:t>
            </w:r>
            <w:r w:rsidRPr="00E615FF">
              <w:rPr>
                <w:rStyle w:val="Hyperlink"/>
                <w:noProof/>
              </w:rPr>
              <w:t>Plan</w:t>
            </w:r>
            <w:r>
              <w:rPr>
                <w:noProof/>
                <w:webHidden/>
              </w:rPr>
              <w:tab/>
            </w:r>
            <w:r>
              <w:rPr>
                <w:noProof/>
                <w:webHidden/>
              </w:rPr>
              <w:fldChar w:fldCharType="begin"/>
            </w:r>
            <w:r>
              <w:rPr>
                <w:noProof/>
                <w:webHidden/>
              </w:rPr>
              <w:instrText xml:space="preserve"> PAGEREF _Toc11748352 \h </w:instrText>
            </w:r>
            <w:r>
              <w:rPr>
                <w:noProof/>
                <w:webHidden/>
              </w:rPr>
            </w:r>
            <w:r>
              <w:rPr>
                <w:noProof/>
                <w:webHidden/>
              </w:rPr>
              <w:fldChar w:fldCharType="separate"/>
            </w:r>
            <w:r w:rsidR="003A07DB">
              <w:rPr>
                <w:noProof/>
                <w:webHidden/>
              </w:rPr>
              <w:t>8</w:t>
            </w:r>
            <w:r>
              <w:rPr>
                <w:noProof/>
                <w:webHidden/>
              </w:rPr>
              <w:fldChar w:fldCharType="end"/>
            </w:r>
          </w:hyperlink>
        </w:p>
        <w:p w:rsidR="009A1136" w:rsidRDefault="00E161DC">
          <w:pPr>
            <w:pStyle w:val="TOC1"/>
            <w:tabs>
              <w:tab w:val="right" w:leader="dot" w:pos="9350"/>
            </w:tabs>
            <w:rPr>
              <w:rFonts w:eastAsiaTheme="minorEastAsia"/>
              <w:noProof/>
            </w:rPr>
          </w:pPr>
          <w:hyperlink w:anchor="_Toc11748353" w:history="1">
            <w:r w:rsidRPr="00E615FF">
              <w:rPr>
                <w:rStyle w:val="Hyperlink"/>
                <w:noProof/>
              </w:rPr>
              <w:t>References</w:t>
            </w:r>
            <w:r>
              <w:rPr>
                <w:noProof/>
                <w:webHidden/>
              </w:rPr>
              <w:tab/>
            </w:r>
            <w:r>
              <w:rPr>
                <w:noProof/>
                <w:webHidden/>
              </w:rPr>
              <w:fldChar w:fldCharType="begin"/>
            </w:r>
            <w:r>
              <w:rPr>
                <w:noProof/>
                <w:webHidden/>
              </w:rPr>
              <w:instrText xml:space="preserve"> PAGEREF _Toc11748353 \h </w:instrText>
            </w:r>
            <w:r>
              <w:rPr>
                <w:noProof/>
                <w:webHidden/>
              </w:rPr>
            </w:r>
            <w:r>
              <w:rPr>
                <w:noProof/>
                <w:webHidden/>
              </w:rPr>
              <w:fldChar w:fldCharType="separate"/>
            </w:r>
            <w:r w:rsidR="003A07DB">
              <w:rPr>
                <w:noProof/>
                <w:webHidden/>
              </w:rPr>
              <w:t>11</w:t>
            </w:r>
            <w:r>
              <w:rPr>
                <w:noProof/>
                <w:webHidden/>
              </w:rPr>
              <w:fldChar w:fldCharType="end"/>
            </w:r>
          </w:hyperlink>
        </w:p>
        <w:p w:rsidR="009A1136" w:rsidRDefault="00E161DC">
          <w:r>
            <w:rPr>
              <w:b/>
              <w:bCs/>
              <w:noProof/>
            </w:rPr>
            <w:fldChar w:fldCharType="end"/>
          </w:r>
        </w:p>
      </w:sdtContent>
    </w:sdt>
    <w:p w:rsidR="009A1136" w:rsidRDefault="009A1136" w:rsidP="00D12164">
      <w:pPr>
        <w:pStyle w:val="Heading1"/>
      </w:pPr>
      <w:bookmarkStart w:id="0" w:name="_Toc11748344"/>
    </w:p>
    <w:p w:rsidR="009A1136" w:rsidRDefault="009A1136" w:rsidP="00D12164">
      <w:pPr>
        <w:pStyle w:val="Heading1"/>
      </w:pPr>
    </w:p>
    <w:p w:rsidR="009A1136" w:rsidRDefault="009A1136" w:rsidP="00D12164">
      <w:pPr>
        <w:pStyle w:val="Heading1"/>
      </w:pPr>
    </w:p>
    <w:p w:rsidR="009A1136" w:rsidRDefault="009A1136" w:rsidP="00D12164">
      <w:pPr>
        <w:pStyle w:val="Heading1"/>
      </w:pPr>
    </w:p>
    <w:p w:rsidR="009A1136" w:rsidRDefault="009A1136" w:rsidP="009A1136">
      <w:pPr>
        <w:pStyle w:val="Heading1"/>
        <w:jc w:val="left"/>
      </w:pPr>
    </w:p>
    <w:p w:rsidR="009A1136" w:rsidRDefault="009A1136" w:rsidP="009A1136"/>
    <w:p w:rsidR="009A1136" w:rsidRDefault="009A1136" w:rsidP="009A1136"/>
    <w:p w:rsidR="009A1136" w:rsidRDefault="009A1136" w:rsidP="009A1136">
      <w:pPr>
        <w:pStyle w:val="Heading1"/>
        <w:jc w:val="left"/>
      </w:pPr>
    </w:p>
    <w:p w:rsidR="006F42B3" w:rsidRDefault="00E161DC" w:rsidP="006F42B3">
      <w:pPr>
        <w:pStyle w:val="Heading1"/>
        <w:spacing w:line="480" w:lineRule="auto"/>
        <w:rPr>
          <w:b w:val="0"/>
        </w:rPr>
      </w:pPr>
      <w:r>
        <w:rPr>
          <w:b w:val="0"/>
        </w:rPr>
        <w:t xml:space="preserve">Final </w:t>
      </w:r>
      <w:r>
        <w:rPr>
          <w:b w:val="0"/>
        </w:rPr>
        <w:t>Strategic Plan</w:t>
      </w:r>
    </w:p>
    <w:p w:rsidR="009A1136" w:rsidRPr="006F42B3" w:rsidRDefault="00E161DC" w:rsidP="006F42B3">
      <w:pPr>
        <w:pStyle w:val="Heading1"/>
        <w:spacing w:line="480" w:lineRule="auto"/>
        <w:jc w:val="left"/>
        <w:rPr>
          <w:b w:val="0"/>
        </w:rPr>
      </w:pPr>
      <w:r>
        <w:t>Executive Summary</w:t>
      </w:r>
      <w:bookmarkEnd w:id="0"/>
    </w:p>
    <w:p w:rsidR="009A1136" w:rsidRDefault="00E161DC" w:rsidP="009A1136">
      <w:pPr>
        <w:spacing w:line="480" w:lineRule="auto"/>
        <w:rPr>
          <w:rFonts w:ascii="Times New Roman" w:hAnsi="Times New Roman" w:cs="Times New Roman"/>
          <w:sz w:val="24"/>
          <w:szCs w:val="24"/>
        </w:rPr>
      </w:pPr>
      <w:r>
        <w:tab/>
      </w:r>
      <w:r>
        <w:rPr>
          <w:rFonts w:ascii="Times New Roman" w:hAnsi="Times New Roman" w:cs="Times New Roman"/>
          <w:sz w:val="24"/>
          <w:szCs w:val="24"/>
        </w:rPr>
        <w:t xml:space="preserve">Red </w:t>
      </w:r>
      <w:r w:rsidR="001453D3">
        <w:rPr>
          <w:rFonts w:ascii="Times New Roman" w:hAnsi="Times New Roman" w:cs="Times New Roman"/>
          <w:sz w:val="24"/>
          <w:szCs w:val="24"/>
        </w:rPr>
        <w:t>Lion</w:t>
      </w:r>
      <w:r>
        <w:rPr>
          <w:rFonts w:ascii="Times New Roman" w:hAnsi="Times New Roman" w:cs="Times New Roman"/>
          <w:sz w:val="24"/>
          <w:szCs w:val="24"/>
        </w:rPr>
        <w:t xml:space="preserve"> Hotel Corporation </w:t>
      </w:r>
      <w:r w:rsidR="006F42B3">
        <w:rPr>
          <w:rFonts w:ascii="Times New Roman" w:hAnsi="Times New Roman" w:cs="Times New Roman"/>
          <w:sz w:val="24"/>
          <w:szCs w:val="24"/>
        </w:rPr>
        <w:t>needs that operates a number of hotels all over the world and provide hotel products and services to its customer</w:t>
      </w:r>
      <w:r w:rsidR="006D6641">
        <w:rPr>
          <w:rFonts w:ascii="Times New Roman" w:hAnsi="Times New Roman" w:cs="Times New Roman"/>
          <w:sz w:val="24"/>
          <w:szCs w:val="24"/>
        </w:rPr>
        <w:t>s. The company has been in operation for 30 years and under different leadership. Notably, Donald Barbieri was instrumental in its expansion in the hotel business. The company offers value-add products such as swimming pools, gym facilities, and airport shuttles. However, the company has lagged in the entertainment</w:t>
      </w:r>
      <w:r w:rsidR="001453D3">
        <w:rPr>
          <w:rFonts w:ascii="Times New Roman" w:hAnsi="Times New Roman" w:cs="Times New Roman"/>
          <w:sz w:val="24"/>
          <w:szCs w:val="24"/>
        </w:rPr>
        <w:t xml:space="preserve"> sector </w:t>
      </w:r>
      <w:r w:rsidR="006D6641">
        <w:rPr>
          <w:rFonts w:ascii="Times New Roman" w:hAnsi="Times New Roman" w:cs="Times New Roman"/>
          <w:sz w:val="24"/>
          <w:szCs w:val="24"/>
        </w:rPr>
        <w:t xml:space="preserve">as compared to its competitors. The company has strength of collaboration among the hotel, entertainment, lodging, and franchising businesses. </w:t>
      </w:r>
      <w:r w:rsidR="001453D3">
        <w:rPr>
          <w:rFonts w:ascii="Times New Roman" w:hAnsi="Times New Roman" w:cs="Times New Roman"/>
          <w:sz w:val="24"/>
          <w:szCs w:val="24"/>
        </w:rPr>
        <w:t>In spite of its strong internal environment, it is vulnerable to global diseases such as HINI and SARS. Besides, Red Lion Hotel Corporation has a stiff competitive environment that forces it to be strategically positioned in the market.</w:t>
      </w:r>
    </w:p>
    <w:p w:rsidR="009A1136" w:rsidRPr="00BE51E0" w:rsidRDefault="00E161DC" w:rsidP="00BE51E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F3399">
        <w:rPr>
          <w:rFonts w:ascii="Times New Roman" w:hAnsi="Times New Roman" w:cs="Times New Roman"/>
          <w:sz w:val="24"/>
          <w:szCs w:val="24"/>
        </w:rPr>
        <w:tab/>
        <w:t>1</w:t>
      </w:r>
      <w:r>
        <w:rPr>
          <w:rFonts w:ascii="Times New Roman" w:hAnsi="Times New Roman" w:cs="Times New Roman"/>
          <w:sz w:val="24"/>
          <w:szCs w:val="24"/>
        </w:rPr>
        <w:t>In the face of stiff competition, the company has adopted strat</w:t>
      </w:r>
      <w:r>
        <w:rPr>
          <w:rFonts w:ascii="Times New Roman" w:hAnsi="Times New Roman" w:cs="Times New Roman"/>
          <w:sz w:val="24"/>
          <w:szCs w:val="24"/>
        </w:rPr>
        <w:t>egic measures that ensure its growth and sustainability. In this regard, the company ensures effective resource allocation and effective work delegation among its departments. Regular evaluation of workers and departments is crucial to the company since it</w:t>
      </w:r>
      <w:r>
        <w:rPr>
          <w:rFonts w:ascii="Times New Roman" w:hAnsi="Times New Roman" w:cs="Times New Roman"/>
          <w:sz w:val="24"/>
          <w:szCs w:val="24"/>
        </w:rPr>
        <w:t xml:space="preserve"> enables it to measure their goals. T</w:t>
      </w:r>
      <w:r w:rsidR="004E03D6">
        <w:rPr>
          <w:rFonts w:ascii="Times New Roman" w:hAnsi="Times New Roman" w:cs="Times New Roman"/>
          <w:sz w:val="24"/>
          <w:szCs w:val="24"/>
        </w:rPr>
        <w:t xml:space="preserve">he results should reflect on the good performance of the company over the years. However, the excellent performance has not been devoid of environmental issues such as global diseases. In light of the strategic problems, an implementation plan is inevitable to ensure that the changes have positive impacts on the company. Functional tactics come in handy as there is a need for the company to increase the number of products it offers to have a competitive edge. Also, its good administration framework has been instrumental in its success, but there is a need for right </w:t>
      </w:r>
      <w:r w:rsidR="004E03D6">
        <w:rPr>
          <w:rFonts w:ascii="Times New Roman" w:hAnsi="Times New Roman" w:cs="Times New Roman"/>
          <w:sz w:val="24"/>
          <w:szCs w:val="24"/>
        </w:rPr>
        <w:lastRenderedPageBreak/>
        <w:t>pricing strategies and customer care systems. Meeting timelines while taking into account key success factors such as appropriate budgetar</w:t>
      </w:r>
      <w:r w:rsidR="00BE51E0">
        <w:rPr>
          <w:rFonts w:ascii="Times New Roman" w:hAnsi="Times New Roman" w:cs="Times New Roman"/>
          <w:sz w:val="24"/>
          <w:szCs w:val="24"/>
        </w:rPr>
        <w:t>y allocations, proper marketing strategies, and competent human resource management is essential to its profitability.</w:t>
      </w:r>
    </w:p>
    <w:p w:rsidR="006156A1" w:rsidRDefault="00E161DC" w:rsidP="00BE51E0">
      <w:pPr>
        <w:pStyle w:val="Heading1"/>
        <w:spacing w:line="480" w:lineRule="auto"/>
        <w:jc w:val="left"/>
      </w:pPr>
      <w:bookmarkStart w:id="1" w:name="_Toc11748345"/>
      <w:r>
        <w:t>Mission Statement</w:t>
      </w:r>
      <w:bookmarkEnd w:id="1"/>
    </w:p>
    <w:p w:rsidR="00BE51E0" w:rsidRPr="00BE51E0" w:rsidRDefault="00E161DC" w:rsidP="00BE51E0">
      <w:pPr>
        <w:spacing w:line="480" w:lineRule="auto"/>
        <w:rPr>
          <w:rFonts w:ascii="Times New Roman" w:hAnsi="Times New Roman" w:cs="Times New Roman"/>
          <w:sz w:val="24"/>
          <w:szCs w:val="24"/>
        </w:rPr>
      </w:pPr>
      <w:r>
        <w:tab/>
      </w:r>
      <w:r>
        <w:rPr>
          <w:rFonts w:ascii="Times New Roman" w:hAnsi="Times New Roman" w:cs="Times New Roman"/>
          <w:sz w:val="24"/>
          <w:szCs w:val="24"/>
        </w:rPr>
        <w:t>Red Lion Hotel Corporation is a company that is innovation-centered and focuses on management, franchising, and ownership of upscale.</w:t>
      </w:r>
    </w:p>
    <w:p w:rsidR="006156A1" w:rsidRDefault="00E161DC" w:rsidP="00BE51E0">
      <w:pPr>
        <w:pStyle w:val="Heading1"/>
        <w:spacing w:line="480" w:lineRule="auto"/>
        <w:jc w:val="left"/>
      </w:pPr>
      <w:bookmarkStart w:id="2" w:name="_Toc11748346"/>
      <w:r>
        <w:t>Vision Statement</w:t>
      </w:r>
      <w:bookmarkEnd w:id="2"/>
    </w:p>
    <w:p w:rsidR="00BE51E0" w:rsidRPr="00BE51E0" w:rsidRDefault="00E161DC" w:rsidP="00BE51E0">
      <w:pPr>
        <w:spacing w:line="480" w:lineRule="auto"/>
        <w:rPr>
          <w:rFonts w:ascii="Times New Roman" w:hAnsi="Times New Roman" w:cs="Times New Roman"/>
          <w:sz w:val="24"/>
          <w:szCs w:val="24"/>
        </w:rPr>
      </w:pPr>
      <w:r>
        <w:tab/>
      </w:r>
      <w:r w:rsidRPr="00BE51E0">
        <w:rPr>
          <w:rFonts w:ascii="Times New Roman" w:hAnsi="Times New Roman" w:cs="Times New Roman"/>
          <w:sz w:val="24"/>
          <w:szCs w:val="24"/>
        </w:rPr>
        <w:t xml:space="preserve">The company looks forward to maximizing its </w:t>
      </w:r>
      <w:r>
        <w:rPr>
          <w:rFonts w:ascii="Times New Roman" w:hAnsi="Times New Roman" w:cs="Times New Roman"/>
          <w:sz w:val="24"/>
          <w:szCs w:val="24"/>
        </w:rPr>
        <w:t>capital investments for hoteliers across the North American region through viable brand management</w:t>
      </w:r>
      <w:r w:rsidR="00B3652D">
        <w:rPr>
          <w:rFonts w:ascii="Times New Roman" w:hAnsi="Times New Roman" w:cs="Times New Roman"/>
          <w:sz w:val="24"/>
          <w:szCs w:val="24"/>
        </w:rPr>
        <w:t xml:space="preserve"> and technological advancements.</w:t>
      </w:r>
    </w:p>
    <w:p w:rsidR="006156A1" w:rsidRDefault="00E161DC" w:rsidP="00B3652D">
      <w:pPr>
        <w:pStyle w:val="Heading1"/>
        <w:spacing w:line="480" w:lineRule="auto"/>
        <w:jc w:val="left"/>
        <w:rPr>
          <w:rFonts w:cs="Times New Roman"/>
        </w:rPr>
      </w:pPr>
      <w:bookmarkStart w:id="3" w:name="_Toc11748347"/>
      <w:r w:rsidRPr="00B3652D">
        <w:rPr>
          <w:rFonts w:cs="Times New Roman"/>
        </w:rPr>
        <w:t>Value Statement</w:t>
      </w:r>
      <w:bookmarkEnd w:id="3"/>
    </w:p>
    <w:p w:rsidR="00B3652D" w:rsidRDefault="00E161DC" w:rsidP="00B3652D">
      <w:pPr>
        <w:spacing w:line="480" w:lineRule="auto"/>
        <w:rPr>
          <w:rFonts w:ascii="Times New Roman" w:hAnsi="Times New Roman" w:cs="Times New Roman"/>
          <w:sz w:val="24"/>
          <w:szCs w:val="24"/>
        </w:rPr>
      </w:pPr>
      <w:r>
        <w:tab/>
      </w:r>
      <w:r>
        <w:rPr>
          <w:rFonts w:ascii="Times New Roman" w:hAnsi="Times New Roman" w:cs="Times New Roman"/>
          <w:sz w:val="24"/>
          <w:szCs w:val="24"/>
        </w:rPr>
        <w:t>The company offers forward-thinking services t</w:t>
      </w:r>
      <w:r>
        <w:rPr>
          <w:rFonts w:ascii="Times New Roman" w:hAnsi="Times New Roman" w:cs="Times New Roman"/>
          <w:sz w:val="24"/>
          <w:szCs w:val="24"/>
        </w:rPr>
        <w:t>hat aim at enhancing customer satisfaction by offering quality products and services.</w:t>
      </w:r>
    </w:p>
    <w:p w:rsidR="006156A1" w:rsidRDefault="00E161DC" w:rsidP="00B3652D">
      <w:pPr>
        <w:pStyle w:val="Heading1"/>
        <w:spacing w:line="480" w:lineRule="auto"/>
        <w:jc w:val="left"/>
      </w:pPr>
      <w:bookmarkStart w:id="4" w:name="_Toc11748348"/>
      <w:r>
        <w:t>Environmental Scan</w:t>
      </w:r>
      <w:bookmarkEnd w:id="4"/>
    </w:p>
    <w:p w:rsidR="004C64DC" w:rsidRDefault="00E161DC" w:rsidP="004C64DC">
      <w:pPr>
        <w:spacing w:line="480" w:lineRule="auto"/>
        <w:ind w:firstLine="360"/>
        <w:jc w:val="both"/>
        <w:rPr>
          <w:rFonts w:ascii="Times New Roman" w:hAnsi="Times New Roman" w:cs="Times New Roman"/>
          <w:sz w:val="24"/>
          <w:szCs w:val="24"/>
        </w:rPr>
      </w:pPr>
      <w:r>
        <w:tab/>
      </w:r>
      <w:r>
        <w:rPr>
          <w:rFonts w:ascii="Times New Roman" w:hAnsi="Times New Roman" w:cs="Times New Roman"/>
          <w:sz w:val="24"/>
          <w:szCs w:val="24"/>
        </w:rPr>
        <w:t>O</w:t>
      </w:r>
      <w:r w:rsidRPr="007B1C0E">
        <w:rPr>
          <w:rFonts w:ascii="Times New Roman" w:hAnsi="Times New Roman" w:cs="Times New Roman"/>
          <w:sz w:val="24"/>
          <w:szCs w:val="24"/>
        </w:rPr>
        <w:t xml:space="preserve">rganizational objects are attainable if a company utilizes its available resources well. Relevant resources should get deployed if any organization </w:t>
      </w:r>
      <w:r w:rsidRPr="007B1C0E">
        <w:rPr>
          <w:rFonts w:ascii="Times New Roman" w:hAnsi="Times New Roman" w:cs="Times New Roman"/>
          <w:sz w:val="24"/>
          <w:szCs w:val="24"/>
        </w:rPr>
        <w:t>is to reach the anticipated levels in terms of growth (Babatunde &amp; Adebisi, 2012).</w:t>
      </w:r>
      <w:r>
        <w:rPr>
          <w:rFonts w:ascii="Times New Roman" w:hAnsi="Times New Roman" w:cs="Times New Roman"/>
          <w:sz w:val="24"/>
          <w:szCs w:val="24"/>
        </w:rPr>
        <w:t xml:space="preserve"> In this regard, </w:t>
      </w:r>
      <w:r w:rsidRPr="007B1C0E">
        <w:rPr>
          <w:rFonts w:ascii="Times New Roman" w:hAnsi="Times New Roman" w:cs="Times New Roman"/>
          <w:sz w:val="24"/>
          <w:szCs w:val="24"/>
        </w:rPr>
        <w:t>the management should evaluate who the workers or departments coordinate in their operations.</w:t>
      </w:r>
      <w:r>
        <w:rPr>
          <w:rFonts w:ascii="Times New Roman" w:hAnsi="Times New Roman" w:cs="Times New Roman"/>
          <w:sz w:val="24"/>
          <w:szCs w:val="24"/>
        </w:rPr>
        <w:t xml:space="preserve"> </w:t>
      </w:r>
      <w:r w:rsidRPr="007B1C0E">
        <w:rPr>
          <w:rFonts w:ascii="Times New Roman" w:hAnsi="Times New Roman" w:cs="Times New Roman"/>
          <w:sz w:val="24"/>
          <w:szCs w:val="24"/>
        </w:rPr>
        <w:t>The company has around 2479 workers who run its business in the</w:t>
      </w:r>
      <w:r w:rsidRPr="007B1C0E">
        <w:rPr>
          <w:rFonts w:ascii="Times New Roman" w:hAnsi="Times New Roman" w:cs="Times New Roman"/>
          <w:sz w:val="24"/>
          <w:szCs w:val="24"/>
        </w:rPr>
        <w:t xml:space="preserve"> hotels, entertainment and franchise services. When the corporation started, it operated few hotels, but today, over 40,000 companies running over 50,000 lodging properties are under the umbrella of the corporation (Shao, 2011). </w:t>
      </w:r>
      <w:r>
        <w:rPr>
          <w:rFonts w:ascii="Times New Roman" w:hAnsi="Times New Roman" w:cs="Times New Roman"/>
          <w:sz w:val="24"/>
          <w:szCs w:val="24"/>
        </w:rPr>
        <w:t xml:space="preserve">In a bid to </w:t>
      </w:r>
      <w:r>
        <w:rPr>
          <w:rFonts w:ascii="Times New Roman" w:hAnsi="Times New Roman" w:cs="Times New Roman"/>
          <w:sz w:val="24"/>
          <w:szCs w:val="24"/>
        </w:rPr>
        <w:lastRenderedPageBreak/>
        <w:t>maintain a good</w:t>
      </w:r>
      <w:r>
        <w:rPr>
          <w:rFonts w:ascii="Times New Roman" w:hAnsi="Times New Roman" w:cs="Times New Roman"/>
          <w:sz w:val="24"/>
          <w:szCs w:val="24"/>
        </w:rPr>
        <w:t xml:space="preserve"> internal environment, </w:t>
      </w:r>
      <w:r w:rsidRPr="007B1C0E">
        <w:rPr>
          <w:rFonts w:ascii="Times New Roman" w:hAnsi="Times New Roman" w:cs="Times New Roman"/>
          <w:sz w:val="24"/>
          <w:szCs w:val="24"/>
        </w:rPr>
        <w:t>different departments in Red Lion Hotel Corporation interrelate, and their mutual relationship helps the company to lead in the various businesses it operates (Shao, 2011).</w:t>
      </w:r>
      <w:r>
        <w:rPr>
          <w:rFonts w:ascii="Times New Roman" w:hAnsi="Times New Roman" w:cs="Times New Roman"/>
          <w:sz w:val="24"/>
          <w:szCs w:val="24"/>
        </w:rPr>
        <w:t xml:space="preserve"> </w:t>
      </w:r>
      <w:r w:rsidRPr="007B1C0E">
        <w:rPr>
          <w:rFonts w:ascii="Times New Roman" w:hAnsi="Times New Roman" w:cs="Times New Roman"/>
          <w:sz w:val="24"/>
          <w:szCs w:val="24"/>
        </w:rPr>
        <w:t>Also, the company recorded another growth in 1987 when it in</w:t>
      </w:r>
      <w:r w:rsidRPr="007B1C0E">
        <w:rPr>
          <w:rFonts w:ascii="Times New Roman" w:hAnsi="Times New Roman" w:cs="Times New Roman"/>
          <w:sz w:val="24"/>
          <w:szCs w:val="24"/>
        </w:rPr>
        <w:t>itiated “G &amp; B Select a Seat”- a computerized ticketing event for the company. Today the event operates as “Tickets West.” In the year 2009, the company owed 45 hotels in eight of the American states (Shao, 2011).</w:t>
      </w:r>
      <w:r w:rsidR="00AB4504">
        <w:rPr>
          <w:rFonts w:ascii="Times New Roman" w:hAnsi="Times New Roman" w:cs="Times New Roman"/>
          <w:sz w:val="24"/>
          <w:szCs w:val="24"/>
        </w:rPr>
        <w:t xml:space="preserve"> </w:t>
      </w:r>
      <w:r w:rsidR="00AB4504" w:rsidRPr="006F35A1">
        <w:rPr>
          <w:rFonts w:ascii="Times New Roman" w:hAnsi="Times New Roman" w:cs="Times New Roman"/>
          <w:sz w:val="24"/>
          <w:szCs w:val="24"/>
        </w:rPr>
        <w:t>However, the company has limited event venue space. The small space limits the number of leisure tourists who would want to enjoy the organi</w:t>
      </w:r>
      <w:r w:rsidR="00AB4504">
        <w:rPr>
          <w:rFonts w:ascii="Times New Roman" w:hAnsi="Times New Roman" w:cs="Times New Roman"/>
          <w:sz w:val="24"/>
          <w:szCs w:val="24"/>
        </w:rPr>
        <w:t>z</w:t>
      </w:r>
      <w:r w:rsidR="00AB4504" w:rsidRPr="006F35A1">
        <w:rPr>
          <w:rFonts w:ascii="Times New Roman" w:hAnsi="Times New Roman" w:cs="Times New Roman"/>
          <w:sz w:val="24"/>
          <w:szCs w:val="24"/>
        </w:rPr>
        <w:t>ation’s lodging and entertainment services (Shao, 2011).</w:t>
      </w:r>
    </w:p>
    <w:p w:rsidR="004C64DC" w:rsidRDefault="00E161DC" w:rsidP="004C64DC">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ab/>
        <w:t xml:space="preserve">In addition, the external environment has adversely affected the success of the </w:t>
      </w:r>
      <w:r w:rsidR="004F5ED6">
        <w:rPr>
          <w:rFonts w:ascii="Times New Roman" w:hAnsi="Times New Roman" w:cs="Times New Roman"/>
          <w:sz w:val="24"/>
          <w:szCs w:val="24"/>
        </w:rPr>
        <w:t>business, and this a red flag that cannot be disregarded. G</w:t>
      </w:r>
      <w:r w:rsidR="004F5ED6" w:rsidRPr="007B1C0E">
        <w:rPr>
          <w:rFonts w:ascii="Times New Roman" w:hAnsi="Times New Roman" w:cs="Times New Roman"/>
          <w:sz w:val="24"/>
          <w:szCs w:val="24"/>
        </w:rPr>
        <w:t>lobalization marketing of t</w:t>
      </w:r>
      <w:r w:rsidR="004F5ED6">
        <w:rPr>
          <w:rFonts w:ascii="Times New Roman" w:hAnsi="Times New Roman" w:cs="Times New Roman"/>
          <w:sz w:val="24"/>
          <w:szCs w:val="24"/>
        </w:rPr>
        <w:t>he hotels and Franchise product has made the company vulnerable to</w:t>
      </w:r>
      <w:r w:rsidR="004F5ED6" w:rsidRPr="007B1C0E">
        <w:rPr>
          <w:rFonts w:ascii="Times New Roman" w:hAnsi="Times New Roman" w:cs="Times New Roman"/>
          <w:sz w:val="24"/>
          <w:szCs w:val="24"/>
        </w:rPr>
        <w:t xml:space="preserve"> global diseases like SARS and HINI (Shao, 2011).</w:t>
      </w:r>
      <w:r w:rsidR="004F5ED6">
        <w:rPr>
          <w:rFonts w:ascii="Times New Roman" w:hAnsi="Times New Roman" w:cs="Times New Roman"/>
          <w:sz w:val="24"/>
          <w:szCs w:val="24"/>
        </w:rPr>
        <w:t xml:space="preserve"> However, </w:t>
      </w:r>
      <w:r w:rsidR="004F5ED6" w:rsidRPr="007B1C0E">
        <w:rPr>
          <w:rFonts w:ascii="Times New Roman" w:hAnsi="Times New Roman" w:cs="Times New Roman"/>
          <w:sz w:val="24"/>
          <w:szCs w:val="24"/>
        </w:rPr>
        <w:t>it is rare to have all the areas where the company’s businesses run affected by global diseases</w:t>
      </w:r>
      <w:r w:rsidR="004F5ED6">
        <w:rPr>
          <w:rFonts w:ascii="Times New Roman" w:hAnsi="Times New Roman" w:cs="Times New Roman"/>
          <w:sz w:val="24"/>
          <w:szCs w:val="24"/>
        </w:rPr>
        <w:t>. Besides, environmental sustainability is a primary goal of the corporation and it spends huge amounts of money in waste management and disposal.</w:t>
      </w:r>
    </w:p>
    <w:p w:rsidR="001F7AD3" w:rsidRDefault="00E161DC" w:rsidP="004C64DC">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ab/>
        <w:t>Furthermore, the competitive environment is a stiff one for the company since</w:t>
      </w:r>
      <w:r>
        <w:rPr>
          <w:rFonts w:ascii="Times New Roman" w:hAnsi="Times New Roman" w:cs="Times New Roman"/>
          <w:sz w:val="24"/>
          <w:szCs w:val="24"/>
        </w:rPr>
        <w:t xml:space="preserve"> it faces competition from rivals in a well-developed American industry. It has competing</w:t>
      </w:r>
      <w:r w:rsidRPr="007B1C0E">
        <w:rPr>
          <w:rFonts w:ascii="Times New Roman" w:hAnsi="Times New Roman" w:cs="Times New Roman"/>
          <w:sz w:val="24"/>
          <w:szCs w:val="24"/>
        </w:rPr>
        <w:t xml:space="preserve"> companies like Marriott International Hotels, InterContinental Hotels, and Starwood Hotels. Also, in terms of the franchise business, franchisors leave for other hote</w:t>
      </w:r>
      <w:r w:rsidRPr="007B1C0E">
        <w:rPr>
          <w:rFonts w:ascii="Times New Roman" w:hAnsi="Times New Roman" w:cs="Times New Roman"/>
          <w:sz w:val="24"/>
          <w:szCs w:val="24"/>
        </w:rPr>
        <w:t>ls that offer an excellent business agreement. On the global side, other nations like China have lodging facilities which offer a challenge to the U.S lodging industry (Shao, 2011).</w:t>
      </w:r>
    </w:p>
    <w:p w:rsidR="00B3652D" w:rsidRPr="00B3652D" w:rsidRDefault="00E161DC" w:rsidP="001F7AD3">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ab/>
        <w:t xml:space="preserve">From a performance standpoint, </w:t>
      </w:r>
      <w:r w:rsidRPr="007B1C0E">
        <w:rPr>
          <w:rFonts w:ascii="Times New Roman" w:hAnsi="Times New Roman" w:cs="Times New Roman"/>
          <w:sz w:val="24"/>
          <w:szCs w:val="24"/>
        </w:rPr>
        <w:t>the company has an ever- actual performanc</w:t>
      </w:r>
      <w:r w:rsidRPr="007B1C0E">
        <w:rPr>
          <w:rFonts w:ascii="Times New Roman" w:hAnsi="Times New Roman" w:cs="Times New Roman"/>
          <w:sz w:val="24"/>
          <w:szCs w:val="24"/>
        </w:rPr>
        <w:t>e since it started as a family business. In 1976, the G &amp; B Company made a big step in growth when it built its first hotel, the River Inn, and absorbed other hotels (Shao, 2011).</w:t>
      </w:r>
    </w:p>
    <w:p w:rsidR="006156A1" w:rsidRDefault="00E161DC" w:rsidP="001F7AD3">
      <w:pPr>
        <w:pStyle w:val="Heading1"/>
        <w:spacing w:line="480" w:lineRule="auto"/>
        <w:jc w:val="left"/>
      </w:pPr>
      <w:bookmarkStart w:id="5" w:name="_Toc11748349"/>
      <w:r>
        <w:t>Internal and External Environmental Analysis</w:t>
      </w:r>
      <w:bookmarkEnd w:id="5"/>
    </w:p>
    <w:p w:rsidR="006E77BA" w:rsidRPr="006E77BA" w:rsidRDefault="00E161DC" w:rsidP="00AB4504">
      <w:pPr>
        <w:spacing w:line="480" w:lineRule="auto"/>
        <w:rPr>
          <w:rFonts w:ascii="Times New Roman" w:hAnsi="Times New Roman" w:cs="Times New Roman"/>
          <w:sz w:val="24"/>
          <w:szCs w:val="24"/>
        </w:rPr>
      </w:pPr>
      <w:r>
        <w:tab/>
      </w:r>
      <w:r>
        <w:rPr>
          <w:rFonts w:ascii="Times New Roman" w:hAnsi="Times New Roman" w:cs="Times New Roman"/>
          <w:sz w:val="24"/>
          <w:szCs w:val="24"/>
        </w:rPr>
        <w:t>The corporation’s internal env</w:t>
      </w:r>
      <w:r>
        <w:rPr>
          <w:rFonts w:ascii="Times New Roman" w:hAnsi="Times New Roman" w:cs="Times New Roman"/>
          <w:sz w:val="24"/>
          <w:szCs w:val="24"/>
        </w:rPr>
        <w:t xml:space="preserve">ironment </w:t>
      </w:r>
      <w:r w:rsidR="00AB4504">
        <w:rPr>
          <w:rFonts w:ascii="Times New Roman" w:hAnsi="Times New Roman" w:cs="Times New Roman"/>
          <w:sz w:val="24"/>
          <w:szCs w:val="24"/>
        </w:rPr>
        <w:t xml:space="preserve">is a mixture of strategic strategies and good decision-making processes. </w:t>
      </w:r>
      <w:r w:rsidR="00AB4504" w:rsidRPr="00AB4504">
        <w:rPr>
          <w:rFonts w:ascii="Times New Roman" w:hAnsi="Times New Roman" w:cs="Times New Roman"/>
          <w:sz w:val="24"/>
          <w:szCs w:val="24"/>
        </w:rPr>
        <w:t xml:space="preserve">There are 32 hotels with a total of 6243 rooms and a space of about </w:t>
      </w:r>
      <w:r w:rsidR="00AB4504">
        <w:rPr>
          <w:rFonts w:ascii="Times New Roman" w:hAnsi="Times New Roman" w:cs="Times New Roman"/>
          <w:sz w:val="24"/>
          <w:szCs w:val="24"/>
        </w:rPr>
        <w:t xml:space="preserve">309684 square feet for </w:t>
      </w:r>
      <w:r w:rsidR="00AB4504" w:rsidRPr="00AB4504">
        <w:rPr>
          <w:rFonts w:ascii="Times New Roman" w:hAnsi="Times New Roman" w:cs="Times New Roman"/>
          <w:sz w:val="24"/>
          <w:szCs w:val="24"/>
        </w:rPr>
        <w:t>holding meetings (Shao, 2011).</w:t>
      </w:r>
      <w:r w:rsidR="00AB4504">
        <w:rPr>
          <w:rFonts w:ascii="Times New Roman" w:hAnsi="Times New Roman" w:cs="Times New Roman"/>
          <w:sz w:val="24"/>
          <w:szCs w:val="24"/>
        </w:rPr>
        <w:t xml:space="preserve"> </w:t>
      </w:r>
      <w:r w:rsidR="00782F87">
        <w:rPr>
          <w:rFonts w:ascii="Times New Roman" w:hAnsi="Times New Roman" w:cs="Times New Roman"/>
          <w:sz w:val="24"/>
          <w:szCs w:val="24"/>
        </w:rPr>
        <w:t xml:space="preserve"> </w:t>
      </w:r>
      <w:r w:rsidR="00AB4504" w:rsidRPr="006F35A1">
        <w:rPr>
          <w:rFonts w:ascii="Times New Roman" w:hAnsi="Times New Roman" w:cs="Times New Roman"/>
          <w:sz w:val="24"/>
          <w:szCs w:val="24"/>
        </w:rPr>
        <w:t>Red Lion Hotel Corporation occupies the midscale position in terms of food and beverage when compared to other hotels which rank in the full- service position. On the side of entertainment, the organi</w:t>
      </w:r>
      <w:r w:rsidR="00AB4504">
        <w:rPr>
          <w:rFonts w:ascii="Times New Roman" w:hAnsi="Times New Roman" w:cs="Times New Roman"/>
          <w:sz w:val="24"/>
          <w:szCs w:val="24"/>
        </w:rPr>
        <w:t>z</w:t>
      </w:r>
      <w:r w:rsidR="00AB4504" w:rsidRPr="006F35A1">
        <w:rPr>
          <w:rFonts w:ascii="Times New Roman" w:hAnsi="Times New Roman" w:cs="Times New Roman"/>
          <w:sz w:val="24"/>
          <w:szCs w:val="24"/>
        </w:rPr>
        <w:t>ation offers low prices compared to other organi</w:t>
      </w:r>
      <w:r w:rsidR="00AB4504">
        <w:rPr>
          <w:rFonts w:ascii="Times New Roman" w:hAnsi="Times New Roman" w:cs="Times New Roman"/>
          <w:sz w:val="24"/>
          <w:szCs w:val="24"/>
        </w:rPr>
        <w:t>z</w:t>
      </w:r>
      <w:r w:rsidR="00AB4504" w:rsidRPr="006F35A1">
        <w:rPr>
          <w:rFonts w:ascii="Times New Roman" w:hAnsi="Times New Roman" w:cs="Times New Roman"/>
          <w:sz w:val="24"/>
          <w:szCs w:val="24"/>
        </w:rPr>
        <w:t>ations in the same rank (Shao, 2011).</w:t>
      </w:r>
      <w:r w:rsidR="00AB4504">
        <w:rPr>
          <w:rFonts w:ascii="Times New Roman" w:hAnsi="Times New Roman" w:cs="Times New Roman"/>
          <w:sz w:val="24"/>
          <w:szCs w:val="24"/>
        </w:rPr>
        <w:t xml:space="preserve"> At the helm of a good internal environment are good leaders that propagate its organizational cultures over the years. </w:t>
      </w:r>
      <w:r w:rsidR="00AB4504" w:rsidRPr="006F35A1">
        <w:rPr>
          <w:rFonts w:ascii="Times New Roman" w:hAnsi="Times New Roman" w:cs="Times New Roman"/>
          <w:sz w:val="24"/>
          <w:szCs w:val="24"/>
        </w:rPr>
        <w:t>The organi</w:t>
      </w:r>
      <w:r w:rsidR="00AB4504">
        <w:rPr>
          <w:rFonts w:ascii="Times New Roman" w:hAnsi="Times New Roman" w:cs="Times New Roman"/>
          <w:sz w:val="24"/>
          <w:szCs w:val="24"/>
        </w:rPr>
        <w:t>z</w:t>
      </w:r>
      <w:r w:rsidR="00AB4504" w:rsidRPr="006F35A1">
        <w:rPr>
          <w:rFonts w:ascii="Times New Roman" w:hAnsi="Times New Roman" w:cs="Times New Roman"/>
          <w:sz w:val="24"/>
          <w:szCs w:val="24"/>
        </w:rPr>
        <w:t>ation has a strong leadership organi</w:t>
      </w:r>
      <w:r w:rsidR="00AB4504">
        <w:rPr>
          <w:rFonts w:ascii="Times New Roman" w:hAnsi="Times New Roman" w:cs="Times New Roman"/>
          <w:sz w:val="24"/>
          <w:szCs w:val="24"/>
        </w:rPr>
        <w:t>z</w:t>
      </w:r>
      <w:r w:rsidR="00AB4504" w:rsidRPr="006F35A1">
        <w:rPr>
          <w:rFonts w:ascii="Times New Roman" w:hAnsi="Times New Roman" w:cs="Times New Roman"/>
          <w:sz w:val="24"/>
          <w:szCs w:val="24"/>
        </w:rPr>
        <w:t>ational structure particularly on the side of the hotel business.</w:t>
      </w:r>
      <w:r w:rsidR="00782F87" w:rsidRPr="00782F87">
        <w:rPr>
          <w:rFonts w:ascii="Times New Roman" w:hAnsi="Times New Roman" w:cs="Times New Roman"/>
          <w:sz w:val="24"/>
          <w:szCs w:val="24"/>
        </w:rPr>
        <w:t xml:space="preserve"> </w:t>
      </w:r>
      <w:r w:rsidR="00782F87">
        <w:rPr>
          <w:rFonts w:ascii="Times New Roman" w:hAnsi="Times New Roman" w:cs="Times New Roman"/>
          <w:sz w:val="24"/>
          <w:szCs w:val="24"/>
        </w:rPr>
        <w:t>The CEO</w:t>
      </w:r>
      <w:r w:rsidR="00782F87" w:rsidRPr="006F35A1">
        <w:rPr>
          <w:rFonts w:ascii="Times New Roman" w:hAnsi="Times New Roman" w:cs="Times New Roman"/>
          <w:sz w:val="24"/>
          <w:szCs w:val="24"/>
        </w:rPr>
        <w:t xml:space="preserve"> officiate any initiative that the organi</w:t>
      </w:r>
      <w:r w:rsidR="00782F87">
        <w:rPr>
          <w:rFonts w:ascii="Times New Roman" w:hAnsi="Times New Roman" w:cs="Times New Roman"/>
          <w:sz w:val="24"/>
          <w:szCs w:val="24"/>
        </w:rPr>
        <w:t>z</w:t>
      </w:r>
      <w:r w:rsidR="00782F87" w:rsidRPr="006F35A1">
        <w:rPr>
          <w:rFonts w:ascii="Times New Roman" w:hAnsi="Times New Roman" w:cs="Times New Roman"/>
          <w:sz w:val="24"/>
          <w:szCs w:val="24"/>
        </w:rPr>
        <w:t xml:space="preserve">ation starts. All the departments work under directives from his office. From the rank of the CEO, the company has departments such as the hotel, lodging, franchise, and entertainment. Each of the department operates under the leadership of a president. </w:t>
      </w:r>
      <w:r w:rsidR="00AB4504">
        <w:rPr>
          <w:rFonts w:ascii="Times New Roman" w:hAnsi="Times New Roman" w:cs="Times New Roman"/>
          <w:sz w:val="24"/>
          <w:szCs w:val="24"/>
        </w:rPr>
        <w:t xml:space="preserve"> </w:t>
      </w:r>
      <w:r w:rsidR="00782F87">
        <w:rPr>
          <w:rFonts w:ascii="Times New Roman" w:hAnsi="Times New Roman" w:cs="Times New Roman"/>
          <w:sz w:val="24"/>
          <w:szCs w:val="24"/>
        </w:rPr>
        <w:t xml:space="preserve"> </w:t>
      </w:r>
      <w:r w:rsidR="00AB4504">
        <w:rPr>
          <w:rFonts w:ascii="Times New Roman" w:hAnsi="Times New Roman" w:cs="Times New Roman"/>
          <w:sz w:val="24"/>
          <w:szCs w:val="24"/>
        </w:rPr>
        <w:t xml:space="preserve">Besides, </w:t>
      </w:r>
      <w:r w:rsidR="00AB4504" w:rsidRPr="006F35A1">
        <w:rPr>
          <w:rFonts w:ascii="Times New Roman" w:hAnsi="Times New Roman" w:cs="Times New Roman"/>
          <w:sz w:val="24"/>
          <w:szCs w:val="24"/>
        </w:rPr>
        <w:t>the personnel in charge of the organi</w:t>
      </w:r>
      <w:r w:rsidR="00AB4504">
        <w:rPr>
          <w:rFonts w:ascii="Times New Roman" w:hAnsi="Times New Roman" w:cs="Times New Roman"/>
          <w:sz w:val="24"/>
          <w:szCs w:val="24"/>
        </w:rPr>
        <w:t>z</w:t>
      </w:r>
      <w:r w:rsidR="00AB4504" w:rsidRPr="006F35A1">
        <w:rPr>
          <w:rFonts w:ascii="Times New Roman" w:hAnsi="Times New Roman" w:cs="Times New Roman"/>
          <w:sz w:val="24"/>
          <w:szCs w:val="24"/>
        </w:rPr>
        <w:t>ation’s operations have good managerial skills and working experience</w:t>
      </w:r>
    </w:p>
    <w:p w:rsidR="001F7AD3" w:rsidRPr="00AB4504" w:rsidRDefault="00E161DC" w:rsidP="00782F87">
      <w:pPr>
        <w:spacing w:line="480" w:lineRule="auto"/>
        <w:rPr>
          <w:rFonts w:ascii="Times New Roman" w:hAnsi="Times New Roman" w:cs="Times New Roman"/>
          <w:sz w:val="24"/>
          <w:szCs w:val="24"/>
        </w:rPr>
      </w:pPr>
      <w:r>
        <w:tab/>
      </w:r>
      <w:r w:rsidR="00AB4504" w:rsidRPr="006F35A1">
        <w:rPr>
          <w:rFonts w:ascii="Times New Roman" w:hAnsi="Times New Roman" w:cs="Times New Roman"/>
          <w:sz w:val="24"/>
          <w:szCs w:val="24"/>
        </w:rPr>
        <w:t>In the external environment the corporation's hotel and franchise products, entertainment and lodging services do relatively well in the global market. Although the hotels and Franchise products encounter the issue of global diseases like SARS and HINI in some areas, the organi</w:t>
      </w:r>
      <w:r w:rsidR="00AB4504">
        <w:rPr>
          <w:rFonts w:ascii="Times New Roman" w:hAnsi="Times New Roman" w:cs="Times New Roman"/>
          <w:sz w:val="24"/>
          <w:szCs w:val="24"/>
        </w:rPr>
        <w:t>z</w:t>
      </w:r>
      <w:r w:rsidR="00AB4504" w:rsidRPr="006F35A1">
        <w:rPr>
          <w:rFonts w:ascii="Times New Roman" w:hAnsi="Times New Roman" w:cs="Times New Roman"/>
          <w:sz w:val="24"/>
          <w:szCs w:val="24"/>
        </w:rPr>
        <w:t>ation still sales in disease-free zones (Shao, 2011). It is through the efforts of the CEO and presidents of various departments in the organi</w:t>
      </w:r>
      <w:r w:rsidR="00AB4504">
        <w:rPr>
          <w:rFonts w:ascii="Times New Roman" w:hAnsi="Times New Roman" w:cs="Times New Roman"/>
          <w:sz w:val="24"/>
          <w:szCs w:val="24"/>
        </w:rPr>
        <w:t>z</w:t>
      </w:r>
      <w:r w:rsidR="00AB4504" w:rsidRPr="006F35A1">
        <w:rPr>
          <w:rFonts w:ascii="Times New Roman" w:hAnsi="Times New Roman" w:cs="Times New Roman"/>
          <w:sz w:val="24"/>
          <w:szCs w:val="24"/>
        </w:rPr>
        <w:t xml:space="preserve">ation that the products do excellent in the </w:t>
      </w:r>
      <w:r w:rsidR="00AB4504" w:rsidRPr="006F35A1">
        <w:rPr>
          <w:rFonts w:ascii="Times New Roman" w:hAnsi="Times New Roman" w:cs="Times New Roman"/>
          <w:sz w:val="24"/>
          <w:szCs w:val="24"/>
        </w:rPr>
        <w:lastRenderedPageBreak/>
        <w:t>worldwide market.</w:t>
      </w:r>
      <w:r w:rsidR="00782F87">
        <w:rPr>
          <w:rFonts w:ascii="Times New Roman" w:hAnsi="Times New Roman" w:cs="Times New Roman"/>
          <w:sz w:val="24"/>
          <w:szCs w:val="24"/>
        </w:rPr>
        <w:t xml:space="preserve"> From a competitive standpoint, the corporation has to contend with the fact that its core competitors have more properties and products. Besides,</w:t>
      </w:r>
      <w:r w:rsidR="00782F87" w:rsidRPr="00782F87">
        <w:rPr>
          <w:rFonts w:ascii="Times New Roman" w:hAnsi="Times New Roman" w:cs="Times New Roman"/>
          <w:sz w:val="24"/>
          <w:szCs w:val="24"/>
        </w:rPr>
        <w:t xml:space="preserve"> </w:t>
      </w:r>
      <w:r w:rsidR="00782F87">
        <w:rPr>
          <w:rFonts w:ascii="Times New Roman" w:hAnsi="Times New Roman" w:cs="Times New Roman"/>
          <w:sz w:val="24"/>
          <w:szCs w:val="24"/>
        </w:rPr>
        <w:t>the</w:t>
      </w:r>
      <w:r w:rsidR="00782F87" w:rsidRPr="006F35A1">
        <w:rPr>
          <w:rFonts w:ascii="Times New Roman" w:hAnsi="Times New Roman" w:cs="Times New Roman"/>
          <w:sz w:val="24"/>
          <w:szCs w:val="24"/>
        </w:rPr>
        <w:t xml:space="preserve"> competitors use advanced technologies and have more s</w:t>
      </w:r>
      <w:r w:rsidR="00782F87">
        <w:rPr>
          <w:rFonts w:ascii="Times New Roman" w:hAnsi="Times New Roman" w:cs="Times New Roman"/>
          <w:sz w:val="24"/>
          <w:szCs w:val="24"/>
        </w:rPr>
        <w:t xml:space="preserve">pace and many customers than Red Lion Hotel Corporation. </w:t>
      </w:r>
    </w:p>
    <w:p w:rsidR="006156A1" w:rsidRDefault="00E161DC" w:rsidP="00782F87">
      <w:pPr>
        <w:pStyle w:val="Heading1"/>
        <w:spacing w:line="480" w:lineRule="auto"/>
        <w:jc w:val="left"/>
        <w:rPr>
          <w:rFonts w:cs="Times New Roman"/>
        </w:rPr>
      </w:pPr>
      <w:bookmarkStart w:id="6" w:name="_Toc11748350"/>
      <w:r w:rsidRPr="00782F87">
        <w:rPr>
          <w:rFonts w:cs="Times New Roman"/>
        </w:rPr>
        <w:t>Strategic Recommendation Implementation Plan</w:t>
      </w:r>
      <w:bookmarkEnd w:id="6"/>
    </w:p>
    <w:p w:rsidR="00347D8F" w:rsidRDefault="00E161DC" w:rsidP="00347D8F">
      <w:pPr>
        <w:spacing w:line="480" w:lineRule="auto"/>
        <w:rPr>
          <w:rFonts w:ascii="Times New Roman" w:hAnsi="Times New Roman" w:cs="Times New Roman"/>
          <w:sz w:val="24"/>
          <w:szCs w:val="24"/>
        </w:rPr>
      </w:pPr>
      <w:r>
        <w:tab/>
      </w:r>
      <w:r>
        <w:rPr>
          <w:rFonts w:ascii="Times New Roman" w:hAnsi="Times New Roman" w:cs="Times New Roman"/>
          <w:sz w:val="24"/>
          <w:szCs w:val="24"/>
        </w:rPr>
        <w:t>The new strategy is likely to improve profitability and financial expectations of the Red Lion Hotel Corpo</w:t>
      </w:r>
      <w:r>
        <w:rPr>
          <w:rFonts w:ascii="Times New Roman" w:hAnsi="Times New Roman" w:cs="Times New Roman"/>
          <w:sz w:val="24"/>
          <w:szCs w:val="24"/>
        </w:rPr>
        <w:t>ration. The new strategy aims to employ functional tactics that aim at increasing the number of their products to have a competitive edge. Besides, the hotel will need to increase the size of its entertainment to prevent the tradeoffs of offering lower pri</w:t>
      </w:r>
      <w:r>
        <w:rPr>
          <w:rFonts w:ascii="Times New Roman" w:hAnsi="Times New Roman" w:cs="Times New Roman"/>
          <w:sz w:val="24"/>
          <w:szCs w:val="24"/>
        </w:rPr>
        <w:t>ces on the service. A large event venue space will increase the number of leisure tourists that are interested in entertainment services (Shao, 2011). The strategic goals can only be achieved when the company deploy action items and take ownership activiti</w:t>
      </w:r>
      <w:r>
        <w:rPr>
          <w:rFonts w:ascii="Times New Roman" w:hAnsi="Times New Roman" w:cs="Times New Roman"/>
          <w:sz w:val="24"/>
          <w:szCs w:val="24"/>
        </w:rPr>
        <w:t xml:space="preserve">es that focus on employee training, proper pricing strategies, technological adoption, and good leadership. The importance of meeting deadlines and setting milestone is achievable through proper planning.  </w:t>
      </w:r>
    </w:p>
    <w:p w:rsidR="00BD4EDB" w:rsidRDefault="00E161DC" w:rsidP="00BD4EDB">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Resource allocation is another crucial factor that the corporation needs to take into account to meet its strategic goals. In this regard, the management needs to effectively distribute value-add packages, swimming pools, airport shuttles, and gym faciliti</w:t>
      </w:r>
      <w:r>
        <w:rPr>
          <w:rFonts w:ascii="Times New Roman" w:hAnsi="Times New Roman" w:cs="Times New Roman"/>
          <w:sz w:val="24"/>
          <w:szCs w:val="24"/>
        </w:rPr>
        <w:t xml:space="preserve">es throughout its 32 hotels worldwide. Besides, the hotel needs to carry out a customer analysis to determine their preference and align its franchise expansion goals with them (Aladwani, 1998). The product needs to be spread over other parts of the US as </w:t>
      </w:r>
      <w:r>
        <w:rPr>
          <w:rFonts w:ascii="Times New Roman" w:hAnsi="Times New Roman" w:cs="Times New Roman"/>
          <w:sz w:val="24"/>
          <w:szCs w:val="24"/>
        </w:rPr>
        <w:t xml:space="preserve">well as the world to attract a large customer base. In spite of cost reduction efforts, the company can use differentiation strategies that aim at </w:t>
      </w:r>
      <w:r>
        <w:rPr>
          <w:rFonts w:ascii="Times New Roman" w:hAnsi="Times New Roman" w:cs="Times New Roman"/>
          <w:sz w:val="24"/>
          <w:szCs w:val="24"/>
        </w:rPr>
        <w:lastRenderedPageBreak/>
        <w:t>enhancing the quality of the products offered. High-quality products are likely to increase customer satisfac</w:t>
      </w:r>
      <w:r>
        <w:rPr>
          <w:rFonts w:ascii="Times New Roman" w:hAnsi="Times New Roman" w:cs="Times New Roman"/>
          <w:sz w:val="24"/>
          <w:szCs w:val="24"/>
        </w:rPr>
        <w:t>tion, that will increase the demand for the franchise's product.</w:t>
      </w:r>
    </w:p>
    <w:p w:rsidR="00782F87" w:rsidRPr="00782F87" w:rsidRDefault="00E161DC" w:rsidP="00782F8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Good budgeting </w:t>
      </w:r>
      <w:r w:rsidR="003D46E4">
        <w:rPr>
          <w:rFonts w:ascii="Times New Roman" w:hAnsi="Times New Roman" w:cs="Times New Roman"/>
          <w:sz w:val="24"/>
          <w:szCs w:val="24"/>
        </w:rPr>
        <w:t xml:space="preserve">and assignment delegation </w:t>
      </w:r>
      <w:r>
        <w:rPr>
          <w:rFonts w:ascii="Times New Roman" w:hAnsi="Times New Roman" w:cs="Times New Roman"/>
          <w:sz w:val="24"/>
          <w:szCs w:val="24"/>
        </w:rPr>
        <w:t>strategies need to be implemented in the corporation by increasing profitability, managing supply chains and distribution channels effectively.  Budg</w:t>
      </w:r>
      <w:r>
        <w:rPr>
          <w:rFonts w:ascii="Times New Roman" w:hAnsi="Times New Roman" w:cs="Times New Roman"/>
          <w:sz w:val="24"/>
          <w:szCs w:val="24"/>
        </w:rPr>
        <w:t>etary allocations need to be checked regularly to ensure that the plan meets the long-term and short-term goals.</w:t>
      </w:r>
      <w:r w:rsidR="003D46E4">
        <w:rPr>
          <w:rFonts w:ascii="Times New Roman" w:hAnsi="Times New Roman" w:cs="Times New Roman"/>
          <w:sz w:val="24"/>
          <w:szCs w:val="24"/>
        </w:rPr>
        <w:t xml:space="preserve"> In this regard, the hotel should allocate sufficient funds to promotional activities and employee training programs. The human resource department is expected to delegate qualified personnel to every department to improve productivity.  </w:t>
      </w:r>
    </w:p>
    <w:p w:rsidR="006156A1" w:rsidRDefault="00E161DC" w:rsidP="003D46E4">
      <w:pPr>
        <w:pStyle w:val="Heading1"/>
        <w:spacing w:line="480" w:lineRule="auto"/>
        <w:jc w:val="left"/>
      </w:pPr>
      <w:bookmarkStart w:id="7" w:name="_Toc11748351"/>
      <w:r>
        <w:t>Organizational Change Management Strategies</w:t>
      </w:r>
      <w:bookmarkEnd w:id="7"/>
    </w:p>
    <w:p w:rsidR="003D46E4" w:rsidRPr="000E2220" w:rsidRDefault="00E161DC" w:rsidP="000E2220">
      <w:pPr>
        <w:spacing w:line="480" w:lineRule="auto"/>
        <w:rPr>
          <w:rFonts w:ascii="Times New Roman" w:hAnsi="Times New Roman" w:cs="Times New Roman"/>
          <w:sz w:val="24"/>
          <w:szCs w:val="24"/>
        </w:rPr>
      </w:pPr>
      <w:r>
        <w:tab/>
      </w:r>
      <w:r w:rsidR="000E2220">
        <w:rPr>
          <w:rFonts w:ascii="Times New Roman" w:hAnsi="Times New Roman" w:cs="Times New Roman"/>
          <w:sz w:val="24"/>
          <w:szCs w:val="24"/>
        </w:rPr>
        <w:t xml:space="preserve">The company needs to adopt change management strategies as </w:t>
      </w:r>
      <w:r w:rsidR="00B5569F">
        <w:rPr>
          <w:rFonts w:ascii="Times New Roman" w:hAnsi="Times New Roman" w:cs="Times New Roman"/>
          <w:sz w:val="24"/>
          <w:szCs w:val="24"/>
        </w:rPr>
        <w:t>it evolves to remain competitively-relevant in a highly disruptive environment. In this regard, the company needs to provide incentives to the employees to motivate and engage them in the new direction. Redefinition of cultural values is essential to ensure that the employees align the way they work with organizational expectations. Strategies based on cultural values reduce employee resistance. Lastly, the corporation needs to recruit and retain employees that resonate with the expectations of transformative changes.</w:t>
      </w:r>
    </w:p>
    <w:p w:rsidR="006156A1" w:rsidRDefault="00E161DC" w:rsidP="00B5569F">
      <w:pPr>
        <w:pStyle w:val="Heading1"/>
        <w:spacing w:line="480" w:lineRule="auto"/>
        <w:jc w:val="left"/>
      </w:pPr>
      <w:bookmarkStart w:id="8" w:name="_Toc11748352"/>
      <w:r>
        <w:t>Risk Management Plan</w:t>
      </w:r>
      <w:bookmarkEnd w:id="8"/>
    </w:p>
    <w:p w:rsidR="00B5569F" w:rsidRDefault="00E161DC" w:rsidP="00EF3399">
      <w:pPr>
        <w:spacing w:line="480" w:lineRule="auto"/>
        <w:rPr>
          <w:rFonts w:ascii="Times New Roman" w:hAnsi="Times New Roman" w:cs="Times New Roman"/>
          <w:sz w:val="24"/>
          <w:szCs w:val="24"/>
        </w:rPr>
      </w:pPr>
      <w:r>
        <w:tab/>
      </w:r>
      <w:r>
        <w:rPr>
          <w:rFonts w:ascii="Times New Roman" w:hAnsi="Times New Roman" w:cs="Times New Roman"/>
          <w:sz w:val="24"/>
          <w:szCs w:val="24"/>
        </w:rPr>
        <w:t>Organizational failures</w:t>
      </w:r>
      <w:r>
        <w:rPr>
          <w:rFonts w:ascii="Times New Roman" w:hAnsi="Times New Roman" w:cs="Times New Roman"/>
          <w:sz w:val="24"/>
          <w:szCs w:val="24"/>
        </w:rPr>
        <w:t xml:space="preserve"> can be mitigated when comprehensive risk management plans are put in place (Hayden, 2011). Protective mechanisms should be adopted to prevent the hotel from global diseases such as SARS and HINI in specific areas of the hotel's operation. The corporation </w:t>
      </w:r>
      <w:r>
        <w:rPr>
          <w:rFonts w:ascii="Times New Roman" w:hAnsi="Times New Roman" w:cs="Times New Roman"/>
          <w:sz w:val="24"/>
          <w:szCs w:val="24"/>
        </w:rPr>
        <w:t xml:space="preserve">is operating in a highly competitive market, and the actions of every competitor </w:t>
      </w:r>
      <w:r>
        <w:rPr>
          <w:rFonts w:ascii="Times New Roman" w:hAnsi="Times New Roman" w:cs="Times New Roman"/>
          <w:sz w:val="24"/>
          <w:szCs w:val="24"/>
        </w:rPr>
        <w:lastRenderedPageBreak/>
        <w:t>adversely affect it. Besides, the management needs to establish collaborative efforts among all departments to enhance efficiency.  Lastly, the corporation needs to promote en</w:t>
      </w:r>
      <w:r>
        <w:rPr>
          <w:rFonts w:ascii="Times New Roman" w:hAnsi="Times New Roman" w:cs="Times New Roman"/>
          <w:sz w:val="24"/>
          <w:szCs w:val="24"/>
        </w:rPr>
        <w:t>vironmental sustainability by adhering safety compliance when disposing of waste products.</w:t>
      </w:r>
      <w:bookmarkStart w:id="9" w:name="_Toc11748353"/>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Default="00EF3399" w:rsidP="00EF3399">
      <w:pPr>
        <w:spacing w:line="480" w:lineRule="auto"/>
        <w:rPr>
          <w:rFonts w:ascii="Times New Roman" w:hAnsi="Times New Roman" w:cs="Times New Roman"/>
          <w:sz w:val="24"/>
          <w:szCs w:val="24"/>
        </w:rPr>
      </w:pPr>
    </w:p>
    <w:p w:rsidR="00EF3399" w:rsidRPr="00EF3399" w:rsidRDefault="00EF3399" w:rsidP="00EF3399">
      <w:pPr>
        <w:spacing w:line="480" w:lineRule="auto"/>
        <w:rPr>
          <w:rFonts w:ascii="Times New Roman" w:hAnsi="Times New Roman" w:cs="Times New Roman"/>
          <w:sz w:val="24"/>
          <w:szCs w:val="24"/>
        </w:rPr>
      </w:pPr>
      <w:bookmarkStart w:id="10" w:name="_GoBack"/>
      <w:bookmarkEnd w:id="10"/>
    </w:p>
    <w:p w:rsidR="006156A1" w:rsidRPr="003A07DB" w:rsidRDefault="00E161DC" w:rsidP="00D12164">
      <w:pPr>
        <w:pStyle w:val="Heading1"/>
        <w:rPr>
          <w:b w:val="0"/>
        </w:rPr>
      </w:pPr>
      <w:r w:rsidRPr="003A07DB">
        <w:rPr>
          <w:b w:val="0"/>
        </w:rPr>
        <w:lastRenderedPageBreak/>
        <w:t>References</w:t>
      </w:r>
      <w:bookmarkEnd w:id="9"/>
    </w:p>
    <w:p w:rsidR="00B5569F" w:rsidRPr="0045325C" w:rsidRDefault="00E161DC" w:rsidP="00B5569F">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Aladwani, A. (1998). </w:t>
      </w:r>
      <w:r w:rsidRPr="0045325C">
        <w:rPr>
          <w:rFonts w:ascii="Times New Roman" w:eastAsia="Times New Roman" w:hAnsi="Times New Roman" w:cs="Times New Roman"/>
          <w:sz w:val="24"/>
          <w:szCs w:val="24"/>
        </w:rPr>
        <w:t xml:space="preserve">Coping with users resistance to new technology implementation: </w:t>
      </w:r>
    </w:p>
    <w:p w:rsidR="00B5569F" w:rsidRPr="0045325C" w:rsidRDefault="00E161DC" w:rsidP="00B5569F">
      <w:pPr>
        <w:tabs>
          <w:tab w:val="left" w:pos="1200"/>
        </w:tabs>
        <w:spacing w:after="0" w:line="480" w:lineRule="auto"/>
        <w:jc w:val="both"/>
        <w:rPr>
          <w:rFonts w:ascii="Times New Roman" w:eastAsia="Times New Roman" w:hAnsi="Times New Roman" w:cs="Times New Roman"/>
          <w:sz w:val="24"/>
          <w:szCs w:val="24"/>
          <w:lang w:eastAsia="ja-JP"/>
        </w:rPr>
      </w:pPr>
      <w:r w:rsidRPr="0045325C">
        <w:rPr>
          <w:rFonts w:ascii="Times New Roman" w:eastAsia="Times New Roman" w:hAnsi="Times New Roman" w:cs="Times New Roman"/>
          <w:sz w:val="24"/>
          <w:szCs w:val="24"/>
          <w:lang w:eastAsia="ja-JP"/>
        </w:rPr>
        <w:t xml:space="preserve">            An i</w:t>
      </w:r>
      <w:r>
        <w:rPr>
          <w:rFonts w:ascii="Times New Roman" w:eastAsia="Times New Roman" w:hAnsi="Times New Roman" w:cs="Times New Roman"/>
          <w:sz w:val="24"/>
          <w:szCs w:val="24"/>
          <w:lang w:eastAsia="ja-JP"/>
        </w:rPr>
        <w:t xml:space="preserve">nterdisciplinary perspective. </w:t>
      </w:r>
      <w:r w:rsidRPr="0045325C">
        <w:rPr>
          <w:rFonts w:ascii="Times New Roman" w:eastAsia="Times New Roman" w:hAnsi="Times New Roman" w:cs="Times New Roman"/>
          <w:sz w:val="24"/>
          <w:szCs w:val="24"/>
          <w:lang w:eastAsia="ja-JP"/>
        </w:rPr>
        <w:t xml:space="preserve">Proceedings of the 9th IRMA Conference, </w:t>
      </w:r>
    </w:p>
    <w:p w:rsidR="00B5569F" w:rsidRDefault="00E161DC" w:rsidP="00B5569F">
      <w:pPr>
        <w:tabs>
          <w:tab w:val="left" w:pos="1200"/>
        </w:tabs>
        <w:spacing w:after="0" w:line="480" w:lineRule="auto"/>
        <w:jc w:val="both"/>
        <w:rPr>
          <w:rFonts w:ascii="Times New Roman" w:eastAsia="Times New Roman" w:hAnsi="Times New Roman" w:cs="Times New Roman"/>
          <w:sz w:val="24"/>
          <w:szCs w:val="24"/>
          <w:lang w:eastAsia="ja-JP"/>
        </w:rPr>
      </w:pPr>
      <w:r w:rsidRPr="0045325C">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  Boston, MA, 17-20 May, pp. 54.</w:t>
      </w:r>
    </w:p>
    <w:p w:rsidR="00B5569F" w:rsidRPr="00B5569F" w:rsidRDefault="00E161DC" w:rsidP="00B5569F">
      <w:pPr>
        <w:spacing w:after="0" w:line="480" w:lineRule="auto"/>
        <w:ind w:left="794" w:right="-57" w:hanging="851"/>
        <w:jc w:val="both"/>
        <w:rPr>
          <w:rFonts w:ascii="Times New Roman" w:hAnsi="Times New Roman" w:cs="Times New Roman"/>
          <w:sz w:val="24"/>
          <w:szCs w:val="24"/>
        </w:rPr>
      </w:pPr>
      <w:r w:rsidRPr="007B1C0E">
        <w:rPr>
          <w:rFonts w:ascii="Times New Roman" w:hAnsi="Times New Roman" w:cs="Times New Roman"/>
          <w:color w:val="222222"/>
          <w:sz w:val="24"/>
          <w:szCs w:val="24"/>
          <w:shd w:val="clear" w:color="auto" w:fill="FFFFFF"/>
        </w:rPr>
        <w:t>Babatunde, B. O., &amp; Adebisi, A. O. (2012). Strategic Environmental Scanning and Organization Performance in a Competitive Business Environment. </w:t>
      </w:r>
      <w:r w:rsidRPr="007B1C0E">
        <w:rPr>
          <w:rFonts w:ascii="Times New Roman" w:hAnsi="Times New Roman" w:cs="Times New Roman"/>
          <w:i/>
          <w:iCs/>
          <w:color w:val="222222"/>
          <w:sz w:val="24"/>
          <w:szCs w:val="24"/>
          <w:shd w:val="clear" w:color="auto" w:fill="FFFFFF"/>
        </w:rPr>
        <w:t>Economic Insights-Trends &amp; C</w:t>
      </w:r>
      <w:r w:rsidRPr="007B1C0E">
        <w:rPr>
          <w:rFonts w:ascii="Times New Roman" w:hAnsi="Times New Roman" w:cs="Times New Roman"/>
          <w:i/>
          <w:iCs/>
          <w:color w:val="222222"/>
          <w:sz w:val="24"/>
          <w:szCs w:val="24"/>
          <w:shd w:val="clear" w:color="auto" w:fill="FFFFFF"/>
        </w:rPr>
        <w:t>hallenges</w:t>
      </w:r>
      <w:r w:rsidRPr="007B1C0E">
        <w:rPr>
          <w:rFonts w:ascii="Times New Roman" w:hAnsi="Times New Roman" w:cs="Times New Roman"/>
          <w:color w:val="222222"/>
          <w:sz w:val="24"/>
          <w:szCs w:val="24"/>
          <w:shd w:val="clear" w:color="auto" w:fill="FFFFFF"/>
        </w:rPr>
        <w:t>, </w:t>
      </w:r>
      <w:r w:rsidRPr="007B1C0E">
        <w:rPr>
          <w:rFonts w:ascii="Times New Roman" w:hAnsi="Times New Roman" w:cs="Times New Roman"/>
          <w:i/>
          <w:iCs/>
          <w:color w:val="222222"/>
          <w:sz w:val="24"/>
          <w:szCs w:val="24"/>
          <w:shd w:val="clear" w:color="auto" w:fill="FFFFFF"/>
        </w:rPr>
        <w:t>64</w:t>
      </w:r>
      <w:r w:rsidRPr="007B1C0E">
        <w:rPr>
          <w:rFonts w:ascii="Times New Roman" w:hAnsi="Times New Roman" w:cs="Times New Roman"/>
          <w:color w:val="222222"/>
          <w:sz w:val="24"/>
          <w:szCs w:val="24"/>
          <w:shd w:val="clear" w:color="auto" w:fill="FFFFFF"/>
        </w:rPr>
        <w:t>(1).</w:t>
      </w:r>
    </w:p>
    <w:p w:rsidR="00B5569F" w:rsidRPr="0045325C" w:rsidRDefault="00E161DC" w:rsidP="00B5569F">
      <w:pPr>
        <w:spacing w:after="0" w:line="480" w:lineRule="auto"/>
        <w:jc w:val="both"/>
        <w:rPr>
          <w:rFonts w:ascii="Times New Roman" w:eastAsia="Times New Roman" w:hAnsi="Times New Roman" w:cs="Times New Roman"/>
          <w:color w:val="000000" w:themeColor="text1"/>
          <w:sz w:val="24"/>
          <w:szCs w:val="24"/>
          <w:lang w:eastAsia="ja-JP"/>
        </w:rPr>
      </w:pPr>
      <w:r w:rsidRPr="0045325C">
        <w:rPr>
          <w:rFonts w:ascii="Times New Roman" w:eastAsia="Times New Roman" w:hAnsi="Times New Roman" w:cs="Times New Roman"/>
          <w:color w:val="000000" w:themeColor="text1"/>
          <w:sz w:val="24"/>
          <w:szCs w:val="24"/>
          <w:lang w:eastAsia="ja-JP"/>
        </w:rPr>
        <w:t xml:space="preserve">Hyden, T. (2011). Risk Management: Planning to Avoid Losses. </w:t>
      </w:r>
      <w:r w:rsidRPr="0045325C">
        <w:rPr>
          <w:rFonts w:ascii="Times New Roman" w:eastAsia="Times New Roman" w:hAnsi="Times New Roman" w:cs="Times New Roman"/>
          <w:i/>
          <w:iCs/>
          <w:color w:val="000000" w:themeColor="text1"/>
          <w:sz w:val="24"/>
          <w:szCs w:val="24"/>
          <w:lang w:eastAsia="ja-JP"/>
        </w:rPr>
        <w:t>Fire Engineering</w:t>
      </w:r>
      <w:r w:rsidRPr="0045325C">
        <w:rPr>
          <w:rFonts w:ascii="Times New Roman" w:eastAsia="Times New Roman" w:hAnsi="Times New Roman" w:cs="Times New Roman"/>
          <w:color w:val="000000" w:themeColor="text1"/>
          <w:sz w:val="24"/>
          <w:szCs w:val="24"/>
          <w:lang w:eastAsia="ja-JP"/>
        </w:rPr>
        <w:t xml:space="preserve">, </w:t>
      </w:r>
    </w:p>
    <w:p w:rsidR="00B5569F" w:rsidRDefault="00E161DC" w:rsidP="00B5569F">
      <w:pPr>
        <w:spacing w:after="0" w:line="480" w:lineRule="auto"/>
        <w:ind w:firstLine="720"/>
        <w:jc w:val="both"/>
        <w:rPr>
          <w:rFonts w:ascii="Times New Roman" w:eastAsia="Times New Roman" w:hAnsi="Times New Roman" w:cs="Times New Roman"/>
          <w:color w:val="000000" w:themeColor="text1"/>
          <w:sz w:val="24"/>
          <w:szCs w:val="24"/>
          <w:lang w:eastAsia="ja-JP"/>
        </w:rPr>
      </w:pPr>
      <w:r w:rsidRPr="0045325C">
        <w:rPr>
          <w:rFonts w:ascii="Times New Roman" w:eastAsia="Times New Roman" w:hAnsi="Times New Roman" w:cs="Times New Roman"/>
          <w:i/>
          <w:iCs/>
          <w:color w:val="000000" w:themeColor="text1"/>
          <w:sz w:val="24"/>
          <w:szCs w:val="24"/>
          <w:lang w:eastAsia="ja-JP"/>
        </w:rPr>
        <w:t>164</w:t>
      </w:r>
      <w:r w:rsidRPr="0045325C">
        <w:rPr>
          <w:rFonts w:ascii="Times New Roman" w:eastAsia="Times New Roman" w:hAnsi="Times New Roman" w:cs="Times New Roman"/>
          <w:color w:val="000000" w:themeColor="text1"/>
          <w:sz w:val="24"/>
          <w:szCs w:val="24"/>
          <w:lang w:eastAsia="ja-JP"/>
        </w:rPr>
        <w:t xml:space="preserve">(10), 99. </w:t>
      </w:r>
    </w:p>
    <w:p w:rsidR="00B5569F" w:rsidRPr="007B1C0E" w:rsidRDefault="00E161DC" w:rsidP="00B5569F">
      <w:pPr>
        <w:spacing w:after="0" w:line="480" w:lineRule="auto"/>
        <w:ind w:left="794" w:right="-57" w:hanging="851"/>
        <w:jc w:val="both"/>
        <w:rPr>
          <w:rFonts w:ascii="Times New Roman" w:hAnsi="Times New Roman" w:cs="Times New Roman"/>
          <w:color w:val="222222"/>
          <w:sz w:val="24"/>
          <w:szCs w:val="24"/>
          <w:shd w:val="clear" w:color="auto" w:fill="FFFFFF"/>
        </w:rPr>
      </w:pPr>
      <w:r w:rsidRPr="007B1C0E">
        <w:rPr>
          <w:rFonts w:ascii="Times New Roman" w:hAnsi="Times New Roman" w:cs="Times New Roman"/>
          <w:color w:val="222222"/>
          <w:sz w:val="24"/>
          <w:szCs w:val="24"/>
          <w:shd w:val="clear" w:color="auto" w:fill="FFFFFF"/>
        </w:rPr>
        <w:t>Shao, Y. C. (2011). Red Lion Hotel Corporation.</w:t>
      </w:r>
    </w:p>
    <w:p w:rsidR="00B5569F" w:rsidRPr="0045325C" w:rsidRDefault="00B5569F" w:rsidP="00B5569F">
      <w:pPr>
        <w:spacing w:after="0" w:line="480" w:lineRule="auto"/>
        <w:jc w:val="both"/>
        <w:rPr>
          <w:rFonts w:ascii="Times New Roman" w:eastAsia="Times New Roman" w:hAnsi="Times New Roman" w:cs="Times New Roman"/>
          <w:color w:val="000000" w:themeColor="text1"/>
          <w:sz w:val="24"/>
          <w:szCs w:val="24"/>
          <w:lang w:eastAsia="ja-JP"/>
        </w:rPr>
      </w:pPr>
    </w:p>
    <w:p w:rsidR="00B5569F" w:rsidRPr="00B5569F" w:rsidRDefault="00B5569F" w:rsidP="00B5569F"/>
    <w:p w:rsidR="006156A1" w:rsidRDefault="006156A1" w:rsidP="006156A1">
      <w:pPr>
        <w:spacing w:line="480" w:lineRule="auto"/>
        <w:rPr>
          <w:rFonts w:ascii="Times New Roman" w:hAnsi="Times New Roman" w:cs="Times New Roman"/>
          <w:sz w:val="24"/>
          <w:szCs w:val="24"/>
        </w:rPr>
      </w:pPr>
    </w:p>
    <w:p w:rsidR="006156A1" w:rsidRDefault="006156A1" w:rsidP="006156A1">
      <w:pPr>
        <w:spacing w:line="480" w:lineRule="auto"/>
        <w:rPr>
          <w:rFonts w:ascii="Times New Roman" w:hAnsi="Times New Roman" w:cs="Times New Roman"/>
          <w:sz w:val="24"/>
          <w:szCs w:val="24"/>
        </w:rPr>
      </w:pPr>
    </w:p>
    <w:p w:rsidR="006156A1" w:rsidRPr="006156A1" w:rsidRDefault="006156A1" w:rsidP="006156A1">
      <w:pPr>
        <w:spacing w:line="480" w:lineRule="auto"/>
        <w:rPr>
          <w:rFonts w:ascii="Times New Roman" w:hAnsi="Times New Roman" w:cs="Times New Roman"/>
          <w:sz w:val="24"/>
          <w:szCs w:val="24"/>
        </w:rPr>
      </w:pPr>
    </w:p>
    <w:sectPr w:rsidR="006156A1" w:rsidRPr="006156A1" w:rsidSect="008C3D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1DC" w:rsidRDefault="00E161DC">
      <w:pPr>
        <w:spacing w:after="0" w:line="240" w:lineRule="auto"/>
      </w:pPr>
      <w:r>
        <w:separator/>
      </w:r>
    </w:p>
  </w:endnote>
  <w:endnote w:type="continuationSeparator" w:id="0">
    <w:p w:rsidR="00E161DC" w:rsidRDefault="00E16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1DC" w:rsidRDefault="00E161DC">
      <w:pPr>
        <w:spacing w:after="0" w:line="240" w:lineRule="auto"/>
      </w:pPr>
      <w:r>
        <w:separator/>
      </w:r>
    </w:p>
  </w:footnote>
  <w:footnote w:type="continuationSeparator" w:id="0">
    <w:p w:rsidR="00E161DC" w:rsidRDefault="00E161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DCD" w:rsidRPr="006F42B3" w:rsidRDefault="00E161DC" w:rsidP="006F42B3">
    <w:pPr>
      <w:pStyle w:val="Header"/>
      <w:spacing w:line="480" w:lineRule="auto"/>
      <w:rPr>
        <w:rFonts w:ascii="Times New Roman" w:hAnsi="Times New Roman" w:cs="Times New Roman"/>
        <w:sz w:val="24"/>
        <w:szCs w:val="24"/>
      </w:rPr>
    </w:pPr>
    <w:r w:rsidRPr="008C3DCD">
      <w:rPr>
        <w:rFonts w:ascii="Times New Roman" w:hAnsi="Times New Roman" w:cs="Times New Roman"/>
        <w:sz w:val="24"/>
        <w:szCs w:val="24"/>
      </w:rPr>
      <w:t xml:space="preserve">FINAL STRATEGIC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303915"/>
        <w:docPartObj>
          <w:docPartGallery w:val="Page Numbers (Top of Page)"/>
          <w:docPartUnique/>
        </w:docPartObj>
      </w:sdtPr>
      <w:sdtEndPr>
        <w:rPr>
          <w:noProof/>
        </w:rPr>
      </w:sdtEndPr>
      <w:sdtContent>
        <w:r w:rsidRPr="008C3DCD">
          <w:rPr>
            <w:rFonts w:ascii="Times New Roman" w:hAnsi="Times New Roman" w:cs="Times New Roman"/>
            <w:sz w:val="24"/>
            <w:szCs w:val="24"/>
          </w:rPr>
          <w:fldChar w:fldCharType="begin"/>
        </w:r>
        <w:r w:rsidRPr="008C3DCD">
          <w:rPr>
            <w:rFonts w:ascii="Times New Roman" w:hAnsi="Times New Roman" w:cs="Times New Roman"/>
            <w:sz w:val="24"/>
            <w:szCs w:val="24"/>
          </w:rPr>
          <w:instrText xml:space="preserve"> PAGE   \* MERGEFORMAT </w:instrText>
        </w:r>
        <w:r w:rsidRPr="008C3DCD">
          <w:rPr>
            <w:rFonts w:ascii="Times New Roman" w:hAnsi="Times New Roman" w:cs="Times New Roman"/>
            <w:sz w:val="24"/>
            <w:szCs w:val="24"/>
          </w:rPr>
          <w:fldChar w:fldCharType="separate"/>
        </w:r>
        <w:r w:rsidR="00EF3399">
          <w:rPr>
            <w:rFonts w:ascii="Times New Roman" w:hAnsi="Times New Roman" w:cs="Times New Roman"/>
            <w:noProof/>
            <w:sz w:val="24"/>
            <w:szCs w:val="24"/>
          </w:rPr>
          <w:t>10</w:t>
        </w:r>
        <w:r w:rsidRPr="008C3DC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DCD" w:rsidRPr="008C3DCD" w:rsidRDefault="00E161DC" w:rsidP="008C3DCD">
    <w:pPr>
      <w:pStyle w:val="Header"/>
      <w:spacing w:line="480" w:lineRule="auto"/>
      <w:rPr>
        <w:rFonts w:ascii="Times New Roman" w:hAnsi="Times New Roman" w:cs="Times New Roman"/>
        <w:sz w:val="24"/>
        <w:szCs w:val="24"/>
      </w:rPr>
    </w:pPr>
    <w:r w:rsidRPr="008C3DCD">
      <w:rPr>
        <w:rFonts w:ascii="Times New Roman" w:hAnsi="Times New Roman" w:cs="Times New Roman"/>
        <w:sz w:val="24"/>
        <w:szCs w:val="24"/>
      </w:rPr>
      <w:t xml:space="preserve">Running head: FINAL STRATEGIC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03244779"/>
        <w:docPartObj>
          <w:docPartGallery w:val="Page Numbers (Top of Page)"/>
          <w:docPartUnique/>
        </w:docPartObj>
      </w:sdtPr>
      <w:sdtEndPr>
        <w:rPr>
          <w:noProof/>
        </w:rPr>
      </w:sdtEndPr>
      <w:sdtContent>
        <w:r w:rsidRPr="008C3DCD">
          <w:rPr>
            <w:rFonts w:ascii="Times New Roman" w:hAnsi="Times New Roman" w:cs="Times New Roman"/>
            <w:sz w:val="24"/>
            <w:szCs w:val="24"/>
          </w:rPr>
          <w:fldChar w:fldCharType="begin"/>
        </w:r>
        <w:r w:rsidRPr="008C3DCD">
          <w:rPr>
            <w:rFonts w:ascii="Times New Roman" w:hAnsi="Times New Roman" w:cs="Times New Roman"/>
            <w:sz w:val="24"/>
            <w:szCs w:val="24"/>
          </w:rPr>
          <w:instrText xml:space="preserve"> PAGE   \* MERGEFORMAT </w:instrText>
        </w:r>
        <w:r w:rsidRPr="008C3DCD">
          <w:rPr>
            <w:rFonts w:ascii="Times New Roman" w:hAnsi="Times New Roman" w:cs="Times New Roman"/>
            <w:sz w:val="24"/>
            <w:szCs w:val="24"/>
          </w:rPr>
          <w:fldChar w:fldCharType="separate"/>
        </w:r>
        <w:r w:rsidR="00EF3399">
          <w:rPr>
            <w:rFonts w:ascii="Times New Roman" w:hAnsi="Times New Roman" w:cs="Times New Roman"/>
            <w:noProof/>
            <w:sz w:val="24"/>
            <w:szCs w:val="24"/>
          </w:rPr>
          <w:t>1</w:t>
        </w:r>
        <w:r w:rsidRPr="008C3DC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7A20"/>
    <w:multiLevelType w:val="hybridMultilevel"/>
    <w:tmpl w:val="78665362"/>
    <w:lvl w:ilvl="0" w:tplc="EF647A6A">
      <w:start w:val="1"/>
      <w:numFmt w:val="decimal"/>
      <w:lvlText w:val="%1."/>
      <w:lvlJc w:val="left"/>
      <w:pPr>
        <w:ind w:left="720" w:hanging="360"/>
      </w:pPr>
      <w:rPr>
        <w:rFonts w:hint="default"/>
      </w:rPr>
    </w:lvl>
    <w:lvl w:ilvl="1" w:tplc="DA301064" w:tentative="1">
      <w:start w:val="1"/>
      <w:numFmt w:val="lowerLetter"/>
      <w:lvlText w:val="%2."/>
      <w:lvlJc w:val="left"/>
      <w:pPr>
        <w:ind w:left="1440" w:hanging="360"/>
      </w:pPr>
    </w:lvl>
    <w:lvl w:ilvl="2" w:tplc="17764F34" w:tentative="1">
      <w:start w:val="1"/>
      <w:numFmt w:val="lowerRoman"/>
      <w:lvlText w:val="%3."/>
      <w:lvlJc w:val="right"/>
      <w:pPr>
        <w:ind w:left="2160" w:hanging="180"/>
      </w:pPr>
    </w:lvl>
    <w:lvl w:ilvl="3" w:tplc="D1F669C8" w:tentative="1">
      <w:start w:val="1"/>
      <w:numFmt w:val="decimal"/>
      <w:lvlText w:val="%4."/>
      <w:lvlJc w:val="left"/>
      <w:pPr>
        <w:ind w:left="2880" w:hanging="360"/>
      </w:pPr>
    </w:lvl>
    <w:lvl w:ilvl="4" w:tplc="7FEC097E" w:tentative="1">
      <w:start w:val="1"/>
      <w:numFmt w:val="lowerLetter"/>
      <w:lvlText w:val="%5."/>
      <w:lvlJc w:val="left"/>
      <w:pPr>
        <w:ind w:left="3600" w:hanging="360"/>
      </w:pPr>
    </w:lvl>
    <w:lvl w:ilvl="5" w:tplc="92B81F5C" w:tentative="1">
      <w:start w:val="1"/>
      <w:numFmt w:val="lowerRoman"/>
      <w:lvlText w:val="%6."/>
      <w:lvlJc w:val="right"/>
      <w:pPr>
        <w:ind w:left="4320" w:hanging="180"/>
      </w:pPr>
    </w:lvl>
    <w:lvl w:ilvl="6" w:tplc="95B00FC8" w:tentative="1">
      <w:start w:val="1"/>
      <w:numFmt w:val="decimal"/>
      <w:lvlText w:val="%7."/>
      <w:lvlJc w:val="left"/>
      <w:pPr>
        <w:ind w:left="5040" w:hanging="360"/>
      </w:pPr>
    </w:lvl>
    <w:lvl w:ilvl="7" w:tplc="E6840796" w:tentative="1">
      <w:start w:val="1"/>
      <w:numFmt w:val="lowerLetter"/>
      <w:lvlText w:val="%8."/>
      <w:lvlJc w:val="left"/>
      <w:pPr>
        <w:ind w:left="5760" w:hanging="360"/>
      </w:pPr>
    </w:lvl>
    <w:lvl w:ilvl="8" w:tplc="698EF09E" w:tentative="1">
      <w:start w:val="1"/>
      <w:numFmt w:val="lowerRoman"/>
      <w:lvlText w:val="%9."/>
      <w:lvlJc w:val="right"/>
      <w:pPr>
        <w:ind w:left="6480" w:hanging="180"/>
      </w:pPr>
    </w:lvl>
  </w:abstractNum>
  <w:abstractNum w:abstractNumId="1">
    <w:nsid w:val="2E9845CF"/>
    <w:multiLevelType w:val="hybridMultilevel"/>
    <w:tmpl w:val="0D2A710C"/>
    <w:lvl w:ilvl="0" w:tplc="7ADCE8E4">
      <w:start w:val="1"/>
      <w:numFmt w:val="decimal"/>
      <w:lvlText w:val="%1."/>
      <w:lvlJc w:val="left"/>
      <w:pPr>
        <w:ind w:left="720" w:hanging="360"/>
      </w:pPr>
      <w:rPr>
        <w:rFonts w:hint="default"/>
      </w:rPr>
    </w:lvl>
    <w:lvl w:ilvl="1" w:tplc="1F2424A4" w:tentative="1">
      <w:start w:val="1"/>
      <w:numFmt w:val="lowerLetter"/>
      <w:lvlText w:val="%2."/>
      <w:lvlJc w:val="left"/>
      <w:pPr>
        <w:ind w:left="1440" w:hanging="360"/>
      </w:pPr>
    </w:lvl>
    <w:lvl w:ilvl="2" w:tplc="0D1C37D6" w:tentative="1">
      <w:start w:val="1"/>
      <w:numFmt w:val="lowerRoman"/>
      <w:lvlText w:val="%3."/>
      <w:lvlJc w:val="right"/>
      <w:pPr>
        <w:ind w:left="2160" w:hanging="180"/>
      </w:pPr>
    </w:lvl>
    <w:lvl w:ilvl="3" w:tplc="79843C96" w:tentative="1">
      <w:start w:val="1"/>
      <w:numFmt w:val="decimal"/>
      <w:lvlText w:val="%4."/>
      <w:lvlJc w:val="left"/>
      <w:pPr>
        <w:ind w:left="2880" w:hanging="360"/>
      </w:pPr>
    </w:lvl>
    <w:lvl w:ilvl="4" w:tplc="950689A2" w:tentative="1">
      <w:start w:val="1"/>
      <w:numFmt w:val="lowerLetter"/>
      <w:lvlText w:val="%5."/>
      <w:lvlJc w:val="left"/>
      <w:pPr>
        <w:ind w:left="3600" w:hanging="360"/>
      </w:pPr>
    </w:lvl>
    <w:lvl w:ilvl="5" w:tplc="A8344ED6" w:tentative="1">
      <w:start w:val="1"/>
      <w:numFmt w:val="lowerRoman"/>
      <w:lvlText w:val="%6."/>
      <w:lvlJc w:val="right"/>
      <w:pPr>
        <w:ind w:left="4320" w:hanging="180"/>
      </w:pPr>
    </w:lvl>
    <w:lvl w:ilvl="6" w:tplc="CB180FFC" w:tentative="1">
      <w:start w:val="1"/>
      <w:numFmt w:val="decimal"/>
      <w:lvlText w:val="%7."/>
      <w:lvlJc w:val="left"/>
      <w:pPr>
        <w:ind w:left="5040" w:hanging="360"/>
      </w:pPr>
    </w:lvl>
    <w:lvl w:ilvl="7" w:tplc="AD74EBC0" w:tentative="1">
      <w:start w:val="1"/>
      <w:numFmt w:val="lowerLetter"/>
      <w:lvlText w:val="%8."/>
      <w:lvlJc w:val="left"/>
      <w:pPr>
        <w:ind w:left="5760" w:hanging="360"/>
      </w:pPr>
    </w:lvl>
    <w:lvl w:ilvl="8" w:tplc="D5A6EBD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DCD"/>
    <w:rsid w:val="000E2220"/>
    <w:rsid w:val="001453D3"/>
    <w:rsid w:val="001D2666"/>
    <w:rsid w:val="001F7AD3"/>
    <w:rsid w:val="00347D8F"/>
    <w:rsid w:val="003A07DB"/>
    <w:rsid w:val="003D46E4"/>
    <w:rsid w:val="0045325C"/>
    <w:rsid w:val="004C64DC"/>
    <w:rsid w:val="004E03D6"/>
    <w:rsid w:val="004F5ED6"/>
    <w:rsid w:val="006156A1"/>
    <w:rsid w:val="006D6641"/>
    <w:rsid w:val="006E77BA"/>
    <w:rsid w:val="006F35A1"/>
    <w:rsid w:val="006F42B3"/>
    <w:rsid w:val="00782F87"/>
    <w:rsid w:val="007B1C0E"/>
    <w:rsid w:val="007E4158"/>
    <w:rsid w:val="0080412D"/>
    <w:rsid w:val="008C3DCD"/>
    <w:rsid w:val="009A1136"/>
    <w:rsid w:val="00A13F3D"/>
    <w:rsid w:val="00A82F39"/>
    <w:rsid w:val="00AB4504"/>
    <w:rsid w:val="00B3652D"/>
    <w:rsid w:val="00B5569F"/>
    <w:rsid w:val="00BD4EDB"/>
    <w:rsid w:val="00BD4F4E"/>
    <w:rsid w:val="00BE51E0"/>
    <w:rsid w:val="00CF1104"/>
    <w:rsid w:val="00D12164"/>
    <w:rsid w:val="00D220BE"/>
    <w:rsid w:val="00E161DC"/>
    <w:rsid w:val="00E615FF"/>
    <w:rsid w:val="00EF3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2164"/>
    <w:pPr>
      <w:keepNext/>
      <w:keepLines/>
      <w:spacing w:before="480" w:after="0"/>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DCD"/>
  </w:style>
  <w:style w:type="paragraph" w:styleId="Footer">
    <w:name w:val="footer"/>
    <w:basedOn w:val="Normal"/>
    <w:link w:val="FooterChar"/>
    <w:uiPriority w:val="99"/>
    <w:unhideWhenUsed/>
    <w:rsid w:val="008C3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DCD"/>
  </w:style>
  <w:style w:type="paragraph" w:styleId="ListParagraph">
    <w:name w:val="List Paragraph"/>
    <w:basedOn w:val="Normal"/>
    <w:uiPriority w:val="34"/>
    <w:qFormat/>
    <w:rsid w:val="006156A1"/>
    <w:pPr>
      <w:ind w:left="720"/>
      <w:contextualSpacing/>
    </w:pPr>
  </w:style>
  <w:style w:type="character" w:customStyle="1" w:styleId="Heading1Char">
    <w:name w:val="Heading 1 Char"/>
    <w:basedOn w:val="DefaultParagraphFont"/>
    <w:link w:val="Heading1"/>
    <w:uiPriority w:val="9"/>
    <w:rsid w:val="00D12164"/>
    <w:rPr>
      <w:rFonts w:ascii="Times New Roman" w:eastAsiaTheme="majorEastAsia" w:hAnsi="Times New Roman" w:cstheme="majorBidi"/>
      <w:b/>
      <w:bCs/>
      <w:sz w:val="24"/>
      <w:szCs w:val="28"/>
    </w:rPr>
  </w:style>
  <w:style w:type="paragraph" w:styleId="TOCHeading">
    <w:name w:val="TOC Heading"/>
    <w:basedOn w:val="Heading1"/>
    <w:next w:val="Normal"/>
    <w:uiPriority w:val="39"/>
    <w:semiHidden/>
    <w:unhideWhenUsed/>
    <w:qFormat/>
    <w:rsid w:val="009A1136"/>
    <w:pPr>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9A1136"/>
    <w:pPr>
      <w:spacing w:after="100"/>
    </w:pPr>
  </w:style>
  <w:style w:type="character" w:styleId="Hyperlink">
    <w:name w:val="Hyperlink"/>
    <w:basedOn w:val="DefaultParagraphFont"/>
    <w:uiPriority w:val="99"/>
    <w:unhideWhenUsed/>
    <w:rsid w:val="009A1136"/>
    <w:rPr>
      <w:color w:val="0000FF" w:themeColor="hyperlink"/>
      <w:u w:val="single"/>
    </w:rPr>
  </w:style>
  <w:style w:type="paragraph" w:styleId="BalloonText">
    <w:name w:val="Balloon Text"/>
    <w:basedOn w:val="Normal"/>
    <w:link w:val="BalloonTextChar"/>
    <w:uiPriority w:val="99"/>
    <w:semiHidden/>
    <w:unhideWhenUsed/>
    <w:rsid w:val="009A11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1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12164"/>
    <w:pPr>
      <w:keepNext/>
      <w:keepLines/>
      <w:spacing w:before="480" w:after="0"/>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DCD"/>
  </w:style>
  <w:style w:type="paragraph" w:styleId="Footer">
    <w:name w:val="footer"/>
    <w:basedOn w:val="Normal"/>
    <w:link w:val="FooterChar"/>
    <w:uiPriority w:val="99"/>
    <w:unhideWhenUsed/>
    <w:rsid w:val="008C3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DCD"/>
  </w:style>
  <w:style w:type="paragraph" w:styleId="ListParagraph">
    <w:name w:val="List Paragraph"/>
    <w:basedOn w:val="Normal"/>
    <w:uiPriority w:val="34"/>
    <w:qFormat/>
    <w:rsid w:val="006156A1"/>
    <w:pPr>
      <w:ind w:left="720"/>
      <w:contextualSpacing/>
    </w:pPr>
  </w:style>
  <w:style w:type="character" w:customStyle="1" w:styleId="Heading1Char">
    <w:name w:val="Heading 1 Char"/>
    <w:basedOn w:val="DefaultParagraphFont"/>
    <w:link w:val="Heading1"/>
    <w:uiPriority w:val="9"/>
    <w:rsid w:val="00D12164"/>
    <w:rPr>
      <w:rFonts w:ascii="Times New Roman" w:eastAsiaTheme="majorEastAsia" w:hAnsi="Times New Roman" w:cstheme="majorBidi"/>
      <w:b/>
      <w:bCs/>
      <w:sz w:val="24"/>
      <w:szCs w:val="28"/>
    </w:rPr>
  </w:style>
  <w:style w:type="paragraph" w:styleId="TOCHeading">
    <w:name w:val="TOC Heading"/>
    <w:basedOn w:val="Heading1"/>
    <w:next w:val="Normal"/>
    <w:uiPriority w:val="39"/>
    <w:semiHidden/>
    <w:unhideWhenUsed/>
    <w:qFormat/>
    <w:rsid w:val="009A1136"/>
    <w:pPr>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9A1136"/>
    <w:pPr>
      <w:spacing w:after="100"/>
    </w:pPr>
  </w:style>
  <w:style w:type="character" w:styleId="Hyperlink">
    <w:name w:val="Hyperlink"/>
    <w:basedOn w:val="DefaultParagraphFont"/>
    <w:uiPriority w:val="99"/>
    <w:unhideWhenUsed/>
    <w:rsid w:val="009A1136"/>
    <w:rPr>
      <w:color w:val="0000FF" w:themeColor="hyperlink"/>
      <w:u w:val="single"/>
    </w:rPr>
  </w:style>
  <w:style w:type="paragraph" w:styleId="BalloonText">
    <w:name w:val="Balloon Text"/>
    <w:basedOn w:val="Normal"/>
    <w:link w:val="BalloonTextChar"/>
    <w:uiPriority w:val="99"/>
    <w:semiHidden/>
    <w:unhideWhenUsed/>
    <w:rsid w:val="009A11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1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43A5A-5AAC-4ED6-98BD-AB3FA3304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10</Pages>
  <Words>1836</Words>
  <Characters>10467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2019-06-18T07:41:00Z</dcterms:created>
  <dcterms:modified xsi:type="dcterms:W3CDTF">2019-06-18T11:58:00Z</dcterms:modified>
</cp:coreProperties>
</file>